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2A" w:rsidRDefault="00163BA0" w:rsidP="00163BA0">
      <w:pPr>
        <w:pStyle w:val="1"/>
        <w:tabs>
          <w:tab w:val="left" w:pos="3052"/>
          <w:tab w:val="left" w:pos="7709"/>
        </w:tabs>
        <w:spacing w:before="69" w:line="259" w:lineRule="auto"/>
        <w:ind w:left="102" w:right="106"/>
        <w:jc w:val="center"/>
      </w:pPr>
      <w:r>
        <w:t xml:space="preserve">Преобразование предметно-пространственной </w:t>
      </w:r>
      <w:r w:rsidR="004A672A">
        <w:rPr>
          <w:spacing w:val="-1"/>
        </w:rPr>
        <w:t>развивающей</w:t>
      </w:r>
      <w:r>
        <w:rPr>
          <w:spacing w:val="-1"/>
        </w:rPr>
        <w:t xml:space="preserve"> </w:t>
      </w:r>
      <w:r w:rsidR="004A672A">
        <w:t>образовательной</w:t>
      </w:r>
      <w:r>
        <w:t xml:space="preserve"> </w:t>
      </w:r>
      <w:r w:rsidR="004A672A">
        <w:t>среды.</w:t>
      </w:r>
    </w:p>
    <w:p w:rsidR="004A672A" w:rsidRDefault="00163BA0" w:rsidP="00163BA0">
      <w:pPr>
        <w:pStyle w:val="a3"/>
        <w:spacing w:line="259" w:lineRule="auto"/>
        <w:ind w:left="113" w:right="113" w:firstLine="347"/>
      </w:pPr>
      <w:r>
        <w:t>Предметно-развивающая</w:t>
      </w:r>
      <w:r w:rsidR="00572FF8">
        <w:t xml:space="preserve"> </w:t>
      </w:r>
      <w:r w:rsidR="004A672A">
        <w:t>среда</w:t>
      </w:r>
      <w:r w:rsidR="00572FF8">
        <w:t xml:space="preserve"> </w:t>
      </w:r>
      <w:r w:rsidR="004A672A">
        <w:t>—</w:t>
      </w:r>
      <w:r w:rsidR="00572FF8">
        <w:t xml:space="preserve"> </w:t>
      </w:r>
      <w:r w:rsidR="004A672A">
        <w:t>составная</w:t>
      </w:r>
      <w:r>
        <w:t xml:space="preserve"> </w:t>
      </w:r>
      <w:r w:rsidR="004A672A">
        <w:t>часть</w:t>
      </w:r>
      <w:r>
        <w:t xml:space="preserve"> </w:t>
      </w:r>
      <w:r w:rsidR="004A672A">
        <w:t>развивающей</w:t>
      </w:r>
      <w:r>
        <w:t xml:space="preserve"> </w:t>
      </w:r>
      <w:r w:rsidR="004A672A">
        <w:t>среды</w:t>
      </w:r>
      <w:r>
        <w:t xml:space="preserve"> </w:t>
      </w:r>
      <w:r w:rsidR="004A672A">
        <w:t>дошкольного периода. Она организована таким образом, чтобы дети имеливозможность заниматься любимым делом. Детская активность определяется</w:t>
      </w:r>
      <w:r>
        <w:t xml:space="preserve"> </w:t>
      </w:r>
      <w:r w:rsidR="004A672A">
        <w:t>свободным</w:t>
      </w:r>
      <w:r>
        <w:t xml:space="preserve"> </w:t>
      </w:r>
      <w:r w:rsidR="004A672A">
        <w:t>доступом к</w:t>
      </w:r>
      <w:r>
        <w:t xml:space="preserve"> </w:t>
      </w:r>
      <w:r w:rsidR="004A672A">
        <w:t>играм,</w:t>
      </w:r>
      <w:r>
        <w:t xml:space="preserve"> </w:t>
      </w:r>
      <w:r w:rsidR="004A672A">
        <w:t>пособиям,</w:t>
      </w:r>
      <w:r>
        <w:t xml:space="preserve"> </w:t>
      </w:r>
      <w:r w:rsidR="004A672A">
        <w:t>игрушкам.</w:t>
      </w:r>
    </w:p>
    <w:p w:rsidR="004A672A" w:rsidRDefault="004A672A" w:rsidP="004A672A">
      <w:pPr>
        <w:pStyle w:val="a3"/>
        <w:spacing w:before="158" w:line="259" w:lineRule="auto"/>
        <w:ind w:right="106" w:firstLine="69"/>
      </w:pPr>
      <w:r>
        <w:t>Среда развивает только в том случае, если она представляет интерес дляребенка, подвигает его к действиям, исследованию.</w:t>
      </w:r>
      <w:r w:rsidR="00163BA0">
        <w:t xml:space="preserve"> </w:t>
      </w:r>
      <w:r>
        <w:t>Она обогащает новыми</w:t>
      </w:r>
      <w:r w:rsidR="00163BA0">
        <w:t xml:space="preserve"> </w:t>
      </w:r>
      <w:r>
        <w:t>знаниями и впечатлениями, побуждает к активной творческой деятельности,</w:t>
      </w:r>
      <w:r w:rsidR="00163BA0">
        <w:t xml:space="preserve"> </w:t>
      </w:r>
      <w:r>
        <w:t>дает возможность осуществлять разнообразные виды деятельности, получать</w:t>
      </w:r>
      <w:r w:rsidR="00163BA0">
        <w:t xml:space="preserve"> </w:t>
      </w:r>
      <w:r>
        <w:t>радость</w:t>
      </w:r>
      <w:r w:rsidR="00163BA0">
        <w:t xml:space="preserve"> </w:t>
      </w:r>
      <w:r>
        <w:t>от</w:t>
      </w:r>
      <w:r w:rsidR="00163BA0">
        <w:t xml:space="preserve"> </w:t>
      </w:r>
      <w:r>
        <w:t>них.</w:t>
      </w:r>
      <w:r w:rsidR="00163BA0">
        <w:t xml:space="preserve"> </w:t>
      </w:r>
      <w:r>
        <w:t>Деятельность</w:t>
      </w:r>
      <w:r w:rsidR="00163BA0">
        <w:t xml:space="preserve"> </w:t>
      </w:r>
      <w:r>
        <w:t>ребёнка</w:t>
      </w:r>
      <w:r w:rsidR="00163BA0">
        <w:t xml:space="preserve"> </w:t>
      </w:r>
      <w:r>
        <w:t>зависит</w:t>
      </w:r>
      <w:r w:rsidR="00163BA0">
        <w:t xml:space="preserve"> </w:t>
      </w:r>
      <w:r>
        <w:t>от</w:t>
      </w:r>
      <w:r w:rsidR="00163BA0">
        <w:t xml:space="preserve"> </w:t>
      </w:r>
      <w:r>
        <w:t>того,</w:t>
      </w:r>
      <w:r w:rsidR="00163BA0">
        <w:t xml:space="preserve"> </w:t>
      </w:r>
      <w:r>
        <w:t>как</w:t>
      </w:r>
      <w:r w:rsidR="00163BA0">
        <w:t xml:space="preserve"> </w:t>
      </w:r>
      <w:r>
        <w:t>устроена</w:t>
      </w:r>
      <w:r w:rsidR="00163BA0">
        <w:t xml:space="preserve"> </w:t>
      </w:r>
      <w:r>
        <w:t>предметно-игровая</w:t>
      </w:r>
      <w:r w:rsidR="00163BA0">
        <w:t xml:space="preserve"> </w:t>
      </w:r>
      <w:r>
        <w:t>организация его</w:t>
      </w:r>
      <w:r w:rsidR="00163BA0">
        <w:t xml:space="preserve"> </w:t>
      </w:r>
      <w:r>
        <w:t>жизни.</w:t>
      </w:r>
    </w:p>
    <w:p w:rsidR="004A672A" w:rsidRDefault="004A672A" w:rsidP="004A672A">
      <w:pPr>
        <w:pStyle w:val="a3"/>
        <w:spacing w:before="160" w:line="259" w:lineRule="auto"/>
        <w:ind w:right="105" w:firstLine="278"/>
      </w:pPr>
      <w:r>
        <w:t>Важным</w:t>
      </w:r>
      <w:r w:rsidR="00163BA0">
        <w:t xml:space="preserve"> </w:t>
      </w:r>
      <w:r>
        <w:t>при</w:t>
      </w:r>
      <w:r w:rsidR="00163BA0">
        <w:t xml:space="preserve"> </w:t>
      </w:r>
      <w:r>
        <w:t>организации</w:t>
      </w:r>
      <w:r w:rsidR="00163BA0">
        <w:t xml:space="preserve"> </w:t>
      </w:r>
      <w:r>
        <w:t>предметно-развивающей</w:t>
      </w:r>
      <w:r w:rsidR="00163BA0">
        <w:t xml:space="preserve"> </w:t>
      </w:r>
      <w:r>
        <w:t>среды</w:t>
      </w:r>
      <w:r w:rsidR="00163BA0">
        <w:t xml:space="preserve"> </w:t>
      </w:r>
      <w:r>
        <w:t>является</w:t>
      </w:r>
      <w:r w:rsidR="00163BA0">
        <w:t xml:space="preserve"> </w:t>
      </w:r>
      <w:r>
        <w:t>принцип</w:t>
      </w:r>
      <w:r w:rsidR="00163BA0">
        <w:t xml:space="preserve"> </w:t>
      </w:r>
      <w:r>
        <w:t>соответствия</w:t>
      </w:r>
      <w:r w:rsidR="00163BA0">
        <w:t xml:space="preserve"> </w:t>
      </w:r>
      <w:r>
        <w:t>с</w:t>
      </w:r>
      <w:r w:rsidR="00163BA0">
        <w:t xml:space="preserve"> </w:t>
      </w:r>
      <w:r>
        <w:t>задачами</w:t>
      </w:r>
      <w:r w:rsidR="00163BA0">
        <w:t xml:space="preserve"> </w:t>
      </w:r>
      <w:r>
        <w:t>воспитания</w:t>
      </w:r>
      <w:r w:rsidR="00163BA0">
        <w:t xml:space="preserve"> </w:t>
      </w:r>
      <w:r>
        <w:t>и</w:t>
      </w:r>
      <w:r w:rsidR="00163BA0">
        <w:t xml:space="preserve"> </w:t>
      </w:r>
      <w:r>
        <w:t>обучения,</w:t>
      </w:r>
      <w:r w:rsidR="00163BA0">
        <w:t xml:space="preserve"> </w:t>
      </w:r>
      <w:r>
        <w:t>возрастными</w:t>
      </w:r>
      <w:r w:rsidR="00163BA0">
        <w:t xml:space="preserve"> </w:t>
      </w:r>
      <w:r>
        <w:t>особенностями</w:t>
      </w:r>
      <w:r w:rsidR="00163BA0">
        <w:t xml:space="preserve"> </w:t>
      </w:r>
      <w:r>
        <w:t>детей,</w:t>
      </w:r>
      <w:r w:rsidR="00163BA0">
        <w:t xml:space="preserve"> </w:t>
      </w:r>
      <w:r>
        <w:t>интересами</w:t>
      </w:r>
      <w:r w:rsidR="00163BA0">
        <w:t xml:space="preserve"> </w:t>
      </w:r>
      <w:r>
        <w:t>всех</w:t>
      </w:r>
      <w:r w:rsidR="00163BA0">
        <w:t xml:space="preserve"> </w:t>
      </w:r>
      <w:r>
        <w:t>детей</w:t>
      </w:r>
      <w:r w:rsidR="00163BA0">
        <w:t xml:space="preserve"> </w:t>
      </w:r>
      <w:r>
        <w:t>группы,</w:t>
      </w:r>
      <w:r w:rsidR="00163BA0">
        <w:t xml:space="preserve"> </w:t>
      </w:r>
      <w:r>
        <w:t>а</w:t>
      </w:r>
      <w:r w:rsidR="00163BA0">
        <w:t xml:space="preserve"> </w:t>
      </w:r>
      <w:r>
        <w:t>также</w:t>
      </w:r>
      <w:r w:rsidR="00163BA0">
        <w:t xml:space="preserve"> </w:t>
      </w:r>
      <w:r>
        <w:t>особенно</w:t>
      </w:r>
      <w:r w:rsidR="00163BA0">
        <w:t xml:space="preserve"> </w:t>
      </w:r>
      <w:r>
        <w:t>необходимо</w:t>
      </w:r>
      <w:r w:rsidR="00163BA0">
        <w:t xml:space="preserve"> </w:t>
      </w:r>
      <w:r>
        <w:t>учитывать</w:t>
      </w:r>
      <w:r w:rsidR="00163BA0">
        <w:t xml:space="preserve"> </w:t>
      </w:r>
      <w:r>
        <w:t>принцип</w:t>
      </w:r>
      <w:r w:rsidR="00163BA0">
        <w:t xml:space="preserve"> </w:t>
      </w:r>
      <w:r>
        <w:t>безопасности</w:t>
      </w:r>
      <w:r w:rsidR="00163BA0">
        <w:t xml:space="preserve"> </w:t>
      </w:r>
      <w:r>
        <w:t>оборудования</w:t>
      </w:r>
      <w:r w:rsidR="00163BA0">
        <w:t xml:space="preserve"> </w:t>
      </w:r>
      <w:r>
        <w:t>и</w:t>
      </w:r>
      <w:r w:rsidR="00163BA0">
        <w:t xml:space="preserve"> </w:t>
      </w:r>
      <w:r>
        <w:t>материалов</w:t>
      </w:r>
      <w:r w:rsidR="00163BA0">
        <w:t xml:space="preserve"> </w:t>
      </w:r>
      <w:r>
        <w:t>для</w:t>
      </w:r>
      <w:r w:rsidR="00163BA0">
        <w:t xml:space="preserve"> </w:t>
      </w:r>
      <w:r>
        <w:t>здоровья</w:t>
      </w:r>
      <w:r w:rsidR="00163BA0">
        <w:t xml:space="preserve"> </w:t>
      </w:r>
      <w:r>
        <w:t>детей.</w:t>
      </w:r>
    </w:p>
    <w:p w:rsidR="004A672A" w:rsidRDefault="004A672A" w:rsidP="004A672A">
      <w:pPr>
        <w:pStyle w:val="a3"/>
        <w:spacing w:before="157" w:line="259" w:lineRule="auto"/>
        <w:ind w:right="102" w:firstLine="208"/>
      </w:pPr>
      <w:r>
        <w:t>Построение</w:t>
      </w:r>
      <w:r w:rsidR="00572FF8">
        <w:t xml:space="preserve"> </w:t>
      </w:r>
      <w:r>
        <w:t>предметно</w:t>
      </w:r>
      <w:r w:rsidR="00572FF8">
        <w:t xml:space="preserve"> –</w:t>
      </w:r>
      <w:r>
        <w:t>развивающей</w:t>
      </w:r>
      <w:r w:rsidR="00572FF8">
        <w:t xml:space="preserve"> </w:t>
      </w:r>
      <w:r>
        <w:t>среды</w:t>
      </w:r>
      <w:r w:rsidR="00572FF8">
        <w:t xml:space="preserve"> </w:t>
      </w:r>
      <w:r>
        <w:t>позволяет</w:t>
      </w:r>
      <w:r w:rsidR="00572FF8">
        <w:t xml:space="preserve"> </w:t>
      </w:r>
      <w:r>
        <w:t>организовать</w:t>
      </w:r>
      <w:r w:rsidR="00572FF8">
        <w:t xml:space="preserve"> </w:t>
      </w:r>
      <w:r>
        <w:t>как</w:t>
      </w:r>
      <w:r w:rsidR="00572FF8">
        <w:t xml:space="preserve"> </w:t>
      </w:r>
      <w:r>
        <w:t>совместную</w:t>
      </w:r>
      <w:r w:rsidR="00572FF8">
        <w:t xml:space="preserve"> </w:t>
      </w:r>
      <w:r>
        <w:t>с</w:t>
      </w:r>
      <w:r w:rsidR="00572FF8">
        <w:t xml:space="preserve"> </w:t>
      </w:r>
      <w:r>
        <w:t>педагогом,</w:t>
      </w:r>
      <w:r w:rsidR="00572FF8">
        <w:t xml:space="preserve"> </w:t>
      </w:r>
      <w:r>
        <w:t>так</w:t>
      </w:r>
      <w:r w:rsidR="00572FF8">
        <w:t xml:space="preserve"> </w:t>
      </w:r>
      <w:r>
        <w:t>и</w:t>
      </w:r>
      <w:r w:rsidR="00572FF8">
        <w:t xml:space="preserve"> </w:t>
      </w:r>
      <w:r>
        <w:t>самостоятельную</w:t>
      </w:r>
      <w:r w:rsidR="00572FF8">
        <w:t xml:space="preserve"> </w:t>
      </w:r>
      <w:r>
        <w:t>деятельность</w:t>
      </w:r>
      <w:r w:rsidR="00572FF8">
        <w:t xml:space="preserve"> </w:t>
      </w:r>
      <w:r>
        <w:t>детей,</w:t>
      </w:r>
      <w:r w:rsidR="00572FF8">
        <w:t xml:space="preserve"> </w:t>
      </w:r>
      <w:r>
        <w:t xml:space="preserve">направленную </w:t>
      </w:r>
      <w:proofErr w:type="gramStart"/>
      <w:r>
        <w:t>на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психическое, интеллектуальное, трудовое, физическое,</w:t>
      </w:r>
      <w:r w:rsidR="00572FF8">
        <w:t xml:space="preserve"> </w:t>
      </w:r>
      <w:r>
        <w:t>речевое</w:t>
      </w:r>
      <w:r w:rsidR="00572FF8">
        <w:t xml:space="preserve"> </w:t>
      </w:r>
      <w:r>
        <w:t>и</w:t>
      </w:r>
      <w:r w:rsidR="00572FF8">
        <w:t xml:space="preserve"> </w:t>
      </w:r>
      <w:proofErr w:type="gramStart"/>
      <w:r>
        <w:t>эстетическое</w:t>
      </w:r>
      <w:proofErr w:type="gramEnd"/>
      <w:r w:rsidR="00572FF8">
        <w:t xml:space="preserve"> </w:t>
      </w:r>
      <w:r>
        <w:t>т.е.</w:t>
      </w:r>
      <w:r w:rsidR="00572FF8">
        <w:t xml:space="preserve"> </w:t>
      </w:r>
      <w:r>
        <w:t>разностороннее</w:t>
      </w:r>
      <w:r w:rsidR="00572FF8">
        <w:t xml:space="preserve"> </w:t>
      </w:r>
      <w:r>
        <w:t>развитие</w:t>
      </w:r>
      <w:r w:rsidR="00572FF8">
        <w:t xml:space="preserve"> </w:t>
      </w:r>
      <w:r>
        <w:t>и</w:t>
      </w:r>
      <w:r w:rsidR="00572FF8">
        <w:t xml:space="preserve"> </w:t>
      </w:r>
      <w:r>
        <w:t>воспитание.</w:t>
      </w:r>
      <w:r w:rsidR="00572FF8">
        <w:t xml:space="preserve"> </w:t>
      </w:r>
      <w:r>
        <w:t>Предметно-развивающая</w:t>
      </w:r>
      <w:r w:rsidR="00572FF8">
        <w:t xml:space="preserve"> </w:t>
      </w:r>
      <w:r>
        <w:t>среда строится</w:t>
      </w:r>
      <w:r w:rsidR="00572FF8">
        <w:t xml:space="preserve"> </w:t>
      </w:r>
      <w:r>
        <w:t xml:space="preserve">так, </w:t>
      </w:r>
      <w:r w:rsidR="00572FF8">
        <w:t xml:space="preserve"> </w:t>
      </w:r>
      <w:r>
        <w:t>что</w:t>
      </w:r>
      <w:r w:rsidR="00572FF8">
        <w:t xml:space="preserve"> </w:t>
      </w:r>
      <w:r>
        <w:t>бы</w:t>
      </w:r>
      <w:r w:rsidR="00572FF8">
        <w:t xml:space="preserve"> </w:t>
      </w:r>
      <w:r>
        <w:t>дети могли</w:t>
      </w:r>
      <w:r w:rsidR="00572FF8">
        <w:t xml:space="preserve"> </w:t>
      </w:r>
      <w:r>
        <w:t>участвовать</w:t>
      </w:r>
      <w:r w:rsidR="00572FF8">
        <w:t xml:space="preserve"> </w:t>
      </w:r>
      <w:r>
        <w:t>во всем многообразии игр: сюжетно-ролевых, театрализованных, подвижных,</w:t>
      </w:r>
      <w:r w:rsidR="00572FF8">
        <w:t xml:space="preserve"> </w:t>
      </w:r>
      <w:r>
        <w:t>строительно-конструктивных</w:t>
      </w:r>
      <w:r w:rsidR="00572FF8">
        <w:t xml:space="preserve"> </w:t>
      </w:r>
      <w:r>
        <w:t>играх.</w:t>
      </w:r>
    </w:p>
    <w:p w:rsidR="004A672A" w:rsidRDefault="004A672A" w:rsidP="004A672A">
      <w:pPr>
        <w:pStyle w:val="a3"/>
        <w:spacing w:before="159" w:line="259" w:lineRule="auto"/>
        <w:ind w:right="103" w:firstLine="208"/>
        <w:rPr>
          <w:rFonts w:ascii="Calibri" w:hAnsi="Calibri"/>
          <w:sz w:val="22"/>
        </w:rPr>
      </w:pPr>
      <w:r>
        <w:t>Все</w:t>
      </w:r>
      <w:r w:rsidR="00AF76F2">
        <w:t xml:space="preserve"> </w:t>
      </w:r>
      <w:r>
        <w:t>центры</w:t>
      </w:r>
      <w:r w:rsidR="00AF76F2">
        <w:t xml:space="preserve"> </w:t>
      </w:r>
      <w:r>
        <w:t>меняются,</w:t>
      </w:r>
      <w:r w:rsidR="00AF76F2">
        <w:t xml:space="preserve"> </w:t>
      </w:r>
      <w:r>
        <w:t>объединяются</w:t>
      </w:r>
      <w:proofErr w:type="gramStart"/>
      <w:r>
        <w:t>,д</w:t>
      </w:r>
      <w:proofErr w:type="gramEnd"/>
      <w:r>
        <w:t>ополняются</w:t>
      </w:r>
      <w:r w:rsidR="00AF76F2">
        <w:t xml:space="preserve"> </w:t>
      </w:r>
      <w:r>
        <w:t>в</w:t>
      </w:r>
      <w:r w:rsidR="00AF76F2">
        <w:t xml:space="preserve"> </w:t>
      </w:r>
      <w:r>
        <w:t>зависимости</w:t>
      </w:r>
      <w:r w:rsidR="00AF76F2">
        <w:t xml:space="preserve"> </w:t>
      </w:r>
      <w:r>
        <w:t>от</w:t>
      </w:r>
      <w:r w:rsidR="00AF76F2">
        <w:t xml:space="preserve"> </w:t>
      </w:r>
      <w:r>
        <w:t>возрастных</w:t>
      </w:r>
      <w:r w:rsidR="00AF76F2">
        <w:t xml:space="preserve"> </w:t>
      </w:r>
      <w:r>
        <w:t>особенностей</w:t>
      </w:r>
      <w:r w:rsidR="00AF76F2">
        <w:t xml:space="preserve"> </w:t>
      </w:r>
      <w:r>
        <w:t>воспитанников.</w:t>
      </w:r>
      <w:r w:rsidR="00AF76F2">
        <w:t xml:space="preserve"> </w:t>
      </w:r>
      <w:r>
        <w:t>Пополнение</w:t>
      </w:r>
      <w:r w:rsidR="00AF76F2">
        <w:t xml:space="preserve"> </w:t>
      </w:r>
      <w:r>
        <w:t>и</w:t>
      </w:r>
      <w:r w:rsidR="00AF76F2">
        <w:t xml:space="preserve"> </w:t>
      </w:r>
      <w:r>
        <w:t>преобразование</w:t>
      </w:r>
      <w:r w:rsidR="00AF76F2">
        <w:t xml:space="preserve"> </w:t>
      </w:r>
      <w:r>
        <w:t>предметно-развивающей</w:t>
      </w:r>
      <w:r w:rsidR="00AF76F2">
        <w:t xml:space="preserve"> </w:t>
      </w:r>
      <w:r>
        <w:t>среды</w:t>
      </w:r>
      <w:r w:rsidR="00AF76F2">
        <w:t xml:space="preserve"> </w:t>
      </w:r>
      <w:r>
        <w:t>зависит</w:t>
      </w:r>
      <w:r w:rsidR="00AF76F2">
        <w:t xml:space="preserve"> </w:t>
      </w:r>
      <w:r>
        <w:t>от</w:t>
      </w:r>
      <w:r w:rsidR="00AF76F2">
        <w:t xml:space="preserve"> </w:t>
      </w:r>
      <w:r>
        <w:t>совместной</w:t>
      </w:r>
      <w:r w:rsidR="00AF76F2">
        <w:t xml:space="preserve"> </w:t>
      </w:r>
      <w:r>
        <w:t>деятельности</w:t>
      </w:r>
      <w:r w:rsidR="00AF76F2">
        <w:t xml:space="preserve"> </w:t>
      </w:r>
      <w:r>
        <w:t>педагога, воспитанников и родителей. Для развития ребенка используется не</w:t>
      </w:r>
      <w:r w:rsidR="00AF76F2">
        <w:t xml:space="preserve"> </w:t>
      </w:r>
      <w:r>
        <w:t>только</w:t>
      </w:r>
      <w:r w:rsidR="00AF76F2">
        <w:t xml:space="preserve"> </w:t>
      </w:r>
      <w:r>
        <w:t>покупной</w:t>
      </w:r>
      <w:r w:rsidR="00AF76F2">
        <w:t xml:space="preserve"> </w:t>
      </w:r>
      <w:r>
        <w:t>игровой</w:t>
      </w:r>
      <w:r w:rsidR="00AF76F2">
        <w:t xml:space="preserve"> </w:t>
      </w:r>
      <w:r>
        <w:t>и</w:t>
      </w:r>
      <w:r w:rsidR="00AF76F2">
        <w:t xml:space="preserve"> </w:t>
      </w:r>
      <w:r>
        <w:t>дидактический</w:t>
      </w:r>
      <w:r w:rsidR="00AF76F2">
        <w:t xml:space="preserve"> </w:t>
      </w:r>
      <w:r>
        <w:t>материал,</w:t>
      </w:r>
      <w:r w:rsidR="00AF76F2">
        <w:t xml:space="preserve"> </w:t>
      </w:r>
      <w:r>
        <w:t>но</w:t>
      </w:r>
      <w:r w:rsidR="00AF76F2">
        <w:t xml:space="preserve"> </w:t>
      </w:r>
      <w:r>
        <w:t>изготовленный</w:t>
      </w:r>
      <w:r w:rsidR="00AF76F2">
        <w:t xml:space="preserve"> </w:t>
      </w:r>
      <w:r>
        <w:t>самостоятельно воспитателями вместе с детьми и родителями. Главное, что</w:t>
      </w:r>
      <w:r w:rsidR="00AF76F2">
        <w:t xml:space="preserve"> </w:t>
      </w:r>
      <w:r>
        <w:t>игрушки и материал соответствуют возрасту детей и находятся в свободном</w:t>
      </w:r>
      <w:r w:rsidR="00AF76F2">
        <w:t xml:space="preserve"> </w:t>
      </w:r>
      <w:r>
        <w:t>доступе</w:t>
      </w:r>
      <w:r>
        <w:rPr>
          <w:rFonts w:ascii="Calibri" w:hAnsi="Calibri"/>
          <w:sz w:val="22"/>
        </w:rPr>
        <w:t>.</w:t>
      </w:r>
    </w:p>
    <w:p w:rsidR="004A672A" w:rsidRDefault="004A672A" w:rsidP="004A672A">
      <w:pPr>
        <w:pStyle w:val="a3"/>
        <w:spacing w:before="159" w:line="259" w:lineRule="auto"/>
        <w:ind w:right="112"/>
      </w:pPr>
      <w:r>
        <w:t>В</w:t>
      </w:r>
      <w:r w:rsidR="00B82EA2">
        <w:t xml:space="preserve"> </w:t>
      </w:r>
      <w:proofErr w:type="gramStart"/>
      <w:r>
        <w:t>современному</w:t>
      </w:r>
      <w:proofErr w:type="gramEnd"/>
      <w:r w:rsidR="00B82EA2">
        <w:t xml:space="preserve"> у</w:t>
      </w:r>
      <w:r>
        <w:t>чреждении</w:t>
      </w:r>
      <w:r w:rsidR="00B82EA2">
        <w:t xml:space="preserve"> </w:t>
      </w:r>
      <w:r>
        <w:t>дошкольного</w:t>
      </w:r>
      <w:r w:rsidR="00B82EA2">
        <w:t xml:space="preserve"> </w:t>
      </w:r>
      <w:r>
        <w:t>образования</w:t>
      </w:r>
      <w:r w:rsidR="00B82EA2">
        <w:t xml:space="preserve"> </w:t>
      </w:r>
      <w:r>
        <w:t>предметно</w:t>
      </w:r>
      <w:r w:rsidR="00B82EA2">
        <w:t xml:space="preserve"> </w:t>
      </w:r>
      <w:r>
        <w:t>пространственная</w:t>
      </w:r>
      <w:r w:rsidR="00B82EA2">
        <w:t xml:space="preserve"> </w:t>
      </w:r>
      <w:r>
        <w:t>развивающая</w:t>
      </w:r>
      <w:r w:rsidR="00B82EA2">
        <w:t xml:space="preserve"> </w:t>
      </w:r>
      <w:r>
        <w:t>среда</w:t>
      </w:r>
      <w:r w:rsidR="00B82EA2">
        <w:t xml:space="preserve"> </w:t>
      </w:r>
      <w:r>
        <w:t>должна</w:t>
      </w:r>
      <w:r w:rsidR="00B82EA2">
        <w:t xml:space="preserve"> </w:t>
      </w:r>
      <w:r>
        <w:t>отвечать</w:t>
      </w:r>
      <w:r w:rsidR="00B82EA2">
        <w:t xml:space="preserve"> </w:t>
      </w:r>
      <w:r>
        <w:t>требованиям:</w:t>
      </w:r>
    </w:p>
    <w:p w:rsidR="004A672A" w:rsidRDefault="004A672A" w:rsidP="004A672A">
      <w:pPr>
        <w:pStyle w:val="a3"/>
        <w:spacing w:before="161" w:line="259" w:lineRule="auto"/>
        <w:ind w:right="108"/>
      </w:pPr>
      <w:r>
        <w:rPr>
          <w:b/>
          <w:i/>
        </w:rPr>
        <w:t>Безопасность</w:t>
      </w:r>
      <w:r w:rsidR="004A13C1">
        <w:rPr>
          <w:b/>
          <w:i/>
        </w:rPr>
        <w:t xml:space="preserve"> </w:t>
      </w:r>
      <w:r>
        <w:t>предполагает</w:t>
      </w:r>
      <w:r w:rsidR="004A13C1">
        <w:t xml:space="preserve"> </w:t>
      </w:r>
      <w:r>
        <w:t>соответствие</w:t>
      </w:r>
      <w:r w:rsidR="004A13C1">
        <w:t xml:space="preserve"> </w:t>
      </w:r>
      <w:r>
        <w:t>всех</w:t>
      </w:r>
      <w:r w:rsidR="004A13C1">
        <w:t xml:space="preserve"> э</w:t>
      </w:r>
      <w:r>
        <w:t>лементов</w:t>
      </w:r>
      <w:r w:rsidR="004A13C1">
        <w:t xml:space="preserve"> </w:t>
      </w:r>
      <w:r>
        <w:t>предметно</w:t>
      </w:r>
      <w:r w:rsidR="004A13C1">
        <w:t xml:space="preserve"> </w:t>
      </w:r>
      <w:r>
        <w:t>пространственной</w:t>
      </w:r>
      <w:r w:rsidR="004A13C1">
        <w:t xml:space="preserve"> </w:t>
      </w:r>
      <w:r>
        <w:t>среды</w:t>
      </w:r>
      <w:r w:rsidR="004A13C1">
        <w:t xml:space="preserve"> </w:t>
      </w:r>
      <w:r>
        <w:t>требованиям</w:t>
      </w:r>
      <w:r w:rsidR="004A13C1">
        <w:t xml:space="preserve"> </w:t>
      </w:r>
      <w:r>
        <w:t>по</w:t>
      </w:r>
      <w:r w:rsidR="004A13C1">
        <w:t xml:space="preserve"> </w:t>
      </w:r>
      <w:r>
        <w:t>обеспечению</w:t>
      </w:r>
      <w:r w:rsidR="004A13C1">
        <w:t xml:space="preserve"> </w:t>
      </w:r>
      <w:r>
        <w:t>надежности</w:t>
      </w:r>
      <w:r w:rsidR="00E52346">
        <w:t xml:space="preserve"> </w:t>
      </w:r>
      <w:r>
        <w:t>и</w:t>
      </w:r>
      <w:r w:rsidR="00E52346">
        <w:t xml:space="preserve"> </w:t>
      </w:r>
      <w:r>
        <w:t>безопасности их использования. Одним из требований к отбору материалов и</w:t>
      </w:r>
      <w:r w:rsidR="00E52346">
        <w:t xml:space="preserve"> </w:t>
      </w:r>
      <w:r>
        <w:t>оборудования</w:t>
      </w:r>
      <w:r w:rsidR="00E52346">
        <w:t xml:space="preserve"> </w:t>
      </w:r>
      <w:r>
        <w:t>является</w:t>
      </w:r>
      <w:r w:rsidR="00E52346">
        <w:t xml:space="preserve"> </w:t>
      </w:r>
      <w:r>
        <w:t>обеспечение</w:t>
      </w:r>
      <w:r w:rsidR="00E52346">
        <w:t xml:space="preserve"> </w:t>
      </w:r>
      <w:r>
        <w:t>безопасности</w:t>
      </w:r>
      <w:r w:rsidR="00E52346">
        <w:t xml:space="preserve"> </w:t>
      </w:r>
      <w:r>
        <w:t>детей</w:t>
      </w:r>
      <w:r w:rsidR="00E52346">
        <w:t xml:space="preserve"> </w:t>
      </w:r>
      <w:proofErr w:type="gramStart"/>
      <w:r>
        <w:t>при</w:t>
      </w:r>
      <w:proofErr w:type="gramEnd"/>
      <w:r w:rsidR="00E52346">
        <w:t xml:space="preserve"> </w:t>
      </w:r>
      <w:r>
        <w:t>его</w:t>
      </w:r>
    </w:p>
    <w:p w:rsidR="004A672A" w:rsidRDefault="004A672A" w:rsidP="004A672A">
      <w:pPr>
        <w:spacing w:line="259" w:lineRule="auto"/>
        <w:sectPr w:rsidR="004A672A" w:rsidSect="004A672A">
          <w:pgSz w:w="11910" w:h="16840"/>
          <w:pgMar w:top="1040" w:right="740" w:bottom="280" w:left="1600" w:header="720" w:footer="720" w:gutter="0"/>
          <w:cols w:space="720"/>
        </w:sectPr>
      </w:pPr>
    </w:p>
    <w:p w:rsidR="004A672A" w:rsidRDefault="004A672A" w:rsidP="004A672A">
      <w:pPr>
        <w:pStyle w:val="a3"/>
        <w:spacing w:before="65" w:line="259" w:lineRule="auto"/>
        <w:ind w:right="111"/>
      </w:pPr>
      <w:proofErr w:type="gramStart"/>
      <w:r>
        <w:lastRenderedPageBreak/>
        <w:t>использовании</w:t>
      </w:r>
      <w:proofErr w:type="gramEnd"/>
      <w:r>
        <w:t>. Оно должно быть устойчивым и прочным. Материалы, из</w:t>
      </w:r>
      <w:r w:rsidR="00E52346">
        <w:t xml:space="preserve"> </w:t>
      </w:r>
      <w:r>
        <w:t>которых</w:t>
      </w:r>
      <w:r w:rsidR="00E52346">
        <w:t xml:space="preserve"> </w:t>
      </w:r>
      <w:r>
        <w:t>изготовлено</w:t>
      </w:r>
      <w:r w:rsidR="00E52346">
        <w:t xml:space="preserve"> </w:t>
      </w:r>
      <w:r>
        <w:t>игровое</w:t>
      </w:r>
      <w:r w:rsidR="00E52346">
        <w:t xml:space="preserve"> </w:t>
      </w:r>
      <w:r>
        <w:t>оборудование,</w:t>
      </w:r>
      <w:r w:rsidR="00E52346">
        <w:t xml:space="preserve"> </w:t>
      </w:r>
      <w:r>
        <w:t>должны</w:t>
      </w:r>
      <w:r w:rsidR="00E52346">
        <w:t xml:space="preserve"> </w:t>
      </w:r>
      <w:r>
        <w:t>отвечать</w:t>
      </w:r>
      <w:r w:rsidR="00E52346">
        <w:t xml:space="preserve"> </w:t>
      </w:r>
      <w:r>
        <w:t>гигиеническим</w:t>
      </w:r>
      <w:r w:rsidR="00E52346">
        <w:t xml:space="preserve"> </w:t>
      </w:r>
      <w:r>
        <w:t>требованиям.</w:t>
      </w:r>
    </w:p>
    <w:p w:rsidR="004A672A" w:rsidRDefault="004A672A" w:rsidP="004A672A">
      <w:pPr>
        <w:pStyle w:val="a3"/>
        <w:spacing w:before="159" w:line="259" w:lineRule="auto"/>
        <w:ind w:right="107"/>
      </w:pPr>
      <w:r>
        <w:rPr>
          <w:b/>
          <w:i/>
        </w:rPr>
        <w:t>Насыщенность</w:t>
      </w:r>
      <w:r w:rsidR="00B440B0">
        <w:rPr>
          <w:b/>
          <w:i/>
        </w:rPr>
        <w:t xml:space="preserve"> </w:t>
      </w:r>
      <w:r>
        <w:t>среды</w:t>
      </w:r>
      <w:r w:rsidR="00B440B0">
        <w:t xml:space="preserve"> </w:t>
      </w:r>
      <w:r>
        <w:t>должна</w:t>
      </w:r>
      <w:r w:rsidR="00B440B0">
        <w:t xml:space="preserve"> </w:t>
      </w:r>
      <w:r>
        <w:t>соответствовать</w:t>
      </w:r>
      <w:r w:rsidR="00B440B0">
        <w:t xml:space="preserve"> </w:t>
      </w:r>
      <w:r>
        <w:t>возрастным</w:t>
      </w:r>
      <w:r w:rsidR="00B440B0">
        <w:t xml:space="preserve"> </w:t>
      </w:r>
      <w:r>
        <w:t>возможностям</w:t>
      </w:r>
      <w:r w:rsidR="00B440B0">
        <w:t xml:space="preserve"> </w:t>
      </w:r>
      <w:r>
        <w:t>детей</w:t>
      </w:r>
      <w:r w:rsidR="00B440B0">
        <w:t xml:space="preserve"> </w:t>
      </w:r>
      <w:r>
        <w:t>и</w:t>
      </w:r>
      <w:r w:rsidR="00B440B0">
        <w:t xml:space="preserve"> </w:t>
      </w:r>
      <w:r>
        <w:t>содержанию</w:t>
      </w:r>
      <w:r w:rsidR="00B440B0">
        <w:t xml:space="preserve"> </w:t>
      </w:r>
      <w:r>
        <w:t>учебной</w:t>
      </w:r>
      <w:r w:rsidR="00B440B0">
        <w:t xml:space="preserve"> </w:t>
      </w:r>
      <w:r>
        <w:t>программы</w:t>
      </w:r>
      <w:r w:rsidR="00B440B0">
        <w:t xml:space="preserve"> </w:t>
      </w:r>
      <w:r>
        <w:t>дошкольного</w:t>
      </w:r>
      <w:r w:rsidR="00B440B0">
        <w:t xml:space="preserve"> </w:t>
      </w:r>
      <w:r>
        <w:t>образования.</w:t>
      </w:r>
      <w:r w:rsidR="00B440B0">
        <w:t xml:space="preserve"> </w:t>
      </w:r>
      <w:r>
        <w:t>Насыщенность</w:t>
      </w:r>
      <w:r w:rsidR="00B440B0">
        <w:t xml:space="preserve"> </w:t>
      </w:r>
      <w:r>
        <w:t>предполагает</w:t>
      </w:r>
      <w:r w:rsidR="00B440B0">
        <w:t xml:space="preserve"> </w:t>
      </w:r>
      <w:r>
        <w:t>оснащение</w:t>
      </w:r>
      <w:r w:rsidR="00B440B0">
        <w:t xml:space="preserve"> </w:t>
      </w:r>
      <w:r>
        <w:t>среды</w:t>
      </w:r>
      <w:r w:rsidR="00B440B0">
        <w:t xml:space="preserve"> </w:t>
      </w:r>
      <w:r>
        <w:t>средствами</w:t>
      </w:r>
      <w:r w:rsidR="00B440B0">
        <w:t xml:space="preserve"> </w:t>
      </w:r>
      <w:r>
        <w:t>обучения</w:t>
      </w:r>
      <w:r w:rsidR="00B440B0">
        <w:t xml:space="preserve"> </w:t>
      </w:r>
      <w:r>
        <w:t>и</w:t>
      </w:r>
      <w:r w:rsidR="00B440B0">
        <w:t xml:space="preserve"> </w:t>
      </w:r>
      <w:r>
        <w:t>воспитания,</w:t>
      </w:r>
      <w:r w:rsidR="00B440B0">
        <w:t xml:space="preserve"> </w:t>
      </w:r>
      <w:r>
        <w:t>игровыми</w:t>
      </w:r>
      <w:r w:rsidR="00B440B0">
        <w:t xml:space="preserve"> </w:t>
      </w:r>
      <w:r>
        <w:t>материалами,</w:t>
      </w:r>
      <w:r w:rsidR="00B440B0">
        <w:t xml:space="preserve"> </w:t>
      </w:r>
      <w:r>
        <w:t>игровыми</w:t>
      </w:r>
      <w:r w:rsidR="00B440B0">
        <w:t xml:space="preserve"> </w:t>
      </w:r>
      <w:r>
        <w:t>спортивным</w:t>
      </w:r>
      <w:r w:rsidR="00B440B0">
        <w:t xml:space="preserve"> </w:t>
      </w:r>
      <w:r>
        <w:t>оборудованием</w:t>
      </w:r>
      <w:r w:rsidR="00B440B0">
        <w:t xml:space="preserve"> </w:t>
      </w:r>
      <w:r>
        <w:t>и</w:t>
      </w:r>
      <w:r w:rsidR="00B440B0">
        <w:t xml:space="preserve"> </w:t>
      </w:r>
      <w:r>
        <w:t>инвентарем;</w:t>
      </w:r>
      <w:r w:rsidR="00B440B0">
        <w:t xml:space="preserve"> </w:t>
      </w:r>
      <w:r>
        <w:t>разнообразием</w:t>
      </w:r>
      <w:r w:rsidR="00B440B0">
        <w:t xml:space="preserve"> м</w:t>
      </w:r>
      <w:r>
        <w:t>атериалов</w:t>
      </w:r>
      <w:r w:rsidR="00B440B0">
        <w:t xml:space="preserve"> </w:t>
      </w:r>
      <w:r>
        <w:t>и</w:t>
      </w:r>
      <w:r w:rsidR="00B440B0">
        <w:t xml:space="preserve"> </w:t>
      </w:r>
      <w:r>
        <w:t>оборудования</w:t>
      </w:r>
      <w:r w:rsidR="00B440B0">
        <w:t xml:space="preserve"> </w:t>
      </w:r>
      <w:r>
        <w:t>обеспечивающее</w:t>
      </w:r>
      <w:r w:rsidR="00B440B0">
        <w:t xml:space="preserve"> </w:t>
      </w:r>
      <w:r>
        <w:t>игровую,</w:t>
      </w:r>
      <w:r w:rsidR="00B440B0">
        <w:t xml:space="preserve"> </w:t>
      </w:r>
      <w:r>
        <w:t>познавательную,</w:t>
      </w:r>
      <w:r w:rsidR="00B440B0">
        <w:t xml:space="preserve"> </w:t>
      </w:r>
      <w:r>
        <w:t>творческую</w:t>
      </w:r>
      <w:r w:rsidR="00B440B0">
        <w:t xml:space="preserve"> </w:t>
      </w:r>
      <w:r>
        <w:t>и</w:t>
      </w:r>
      <w:r w:rsidR="00B440B0">
        <w:t xml:space="preserve"> </w:t>
      </w:r>
      <w:r>
        <w:t>двигательную</w:t>
      </w:r>
      <w:r w:rsidR="00B440B0">
        <w:t xml:space="preserve"> </w:t>
      </w:r>
      <w:r>
        <w:t>активность</w:t>
      </w:r>
      <w:r w:rsidR="00B440B0">
        <w:t xml:space="preserve"> </w:t>
      </w:r>
      <w:r>
        <w:t>воспитанников,</w:t>
      </w:r>
      <w:r w:rsidR="00B440B0">
        <w:t xml:space="preserve"> </w:t>
      </w:r>
      <w:r>
        <w:t>их</w:t>
      </w:r>
      <w:r w:rsidR="00B440B0">
        <w:t xml:space="preserve"> </w:t>
      </w:r>
      <w:r>
        <w:t>эмоциональное</w:t>
      </w:r>
      <w:r w:rsidR="00B440B0">
        <w:t xml:space="preserve"> </w:t>
      </w:r>
      <w:r>
        <w:t>благополучие.</w:t>
      </w:r>
      <w:r w:rsidR="00B440B0">
        <w:t xml:space="preserve"> </w:t>
      </w:r>
      <w:r>
        <w:t>Предметное</w:t>
      </w:r>
      <w:r w:rsidR="00B440B0">
        <w:t xml:space="preserve"> </w:t>
      </w:r>
      <w:r>
        <w:t>окружение</w:t>
      </w:r>
      <w:r w:rsidR="00B440B0">
        <w:t xml:space="preserve"> </w:t>
      </w:r>
      <w:r>
        <w:t>детей раннего возраста предоставляет возможности для развития движений,</w:t>
      </w:r>
      <w:r w:rsidR="00B440B0">
        <w:t xml:space="preserve"> </w:t>
      </w:r>
      <w:r>
        <w:t>моторики,</w:t>
      </w:r>
      <w:r w:rsidR="00B440B0">
        <w:t xml:space="preserve"> </w:t>
      </w:r>
      <w:r>
        <w:t>координации,</w:t>
      </w:r>
      <w:r w:rsidR="00B440B0">
        <w:t xml:space="preserve"> </w:t>
      </w:r>
      <w:r>
        <w:t>предметной</w:t>
      </w:r>
      <w:r w:rsidR="00B440B0">
        <w:t xml:space="preserve"> </w:t>
      </w:r>
      <w:r>
        <w:t>и</w:t>
      </w:r>
      <w:r w:rsidR="00B440B0">
        <w:t xml:space="preserve"> </w:t>
      </w:r>
      <w:r>
        <w:t>игровой</w:t>
      </w:r>
      <w:r w:rsidR="00B440B0">
        <w:t xml:space="preserve"> </w:t>
      </w:r>
      <w:r>
        <w:t>деятельности</w:t>
      </w:r>
      <w:r w:rsidR="00B440B0">
        <w:t xml:space="preserve"> </w:t>
      </w:r>
      <w:r>
        <w:t>с</w:t>
      </w:r>
      <w:r w:rsidR="00B440B0">
        <w:t xml:space="preserve"> </w:t>
      </w:r>
      <w:r>
        <w:t>разными</w:t>
      </w:r>
      <w:r w:rsidR="00B440B0">
        <w:t xml:space="preserve"> </w:t>
      </w:r>
      <w:r>
        <w:t>материалами.</w:t>
      </w:r>
    </w:p>
    <w:p w:rsidR="004A672A" w:rsidRDefault="004A672A" w:rsidP="004A672A">
      <w:pPr>
        <w:pStyle w:val="a3"/>
        <w:spacing w:before="160" w:line="259" w:lineRule="auto"/>
        <w:ind w:right="108"/>
      </w:pPr>
      <w:r>
        <w:rPr>
          <w:b/>
          <w:i/>
        </w:rPr>
        <w:t>Трансформируемость</w:t>
      </w:r>
      <w:r w:rsidR="00F631A8">
        <w:rPr>
          <w:b/>
          <w:i/>
        </w:rPr>
        <w:t xml:space="preserve"> </w:t>
      </w:r>
      <w:r>
        <w:t>среды</w:t>
      </w:r>
      <w:r w:rsidR="00F631A8">
        <w:t xml:space="preserve"> </w:t>
      </w:r>
      <w:r>
        <w:t>предполагает</w:t>
      </w:r>
      <w:r w:rsidR="00F631A8">
        <w:t xml:space="preserve"> </w:t>
      </w:r>
      <w:r>
        <w:t>возможность</w:t>
      </w:r>
      <w:r w:rsidR="00F631A8">
        <w:t xml:space="preserve"> </w:t>
      </w:r>
      <w:r>
        <w:t>изменений</w:t>
      </w:r>
      <w:r w:rsidR="00F631A8">
        <w:t xml:space="preserve"> </w:t>
      </w:r>
      <w:r>
        <w:t>предметно-пространственной</w:t>
      </w:r>
      <w:r w:rsidR="00F631A8">
        <w:t xml:space="preserve"> </w:t>
      </w:r>
      <w:r>
        <w:t>среды</w:t>
      </w:r>
      <w:r w:rsidR="00F631A8">
        <w:t xml:space="preserve"> </w:t>
      </w:r>
      <w:r>
        <w:t>в</w:t>
      </w:r>
      <w:r w:rsidR="00F631A8">
        <w:t xml:space="preserve"> </w:t>
      </w:r>
      <w:r>
        <w:t>зависимости</w:t>
      </w:r>
      <w:r w:rsidR="00F631A8">
        <w:t xml:space="preserve"> </w:t>
      </w:r>
      <w:r>
        <w:t>от</w:t>
      </w:r>
      <w:r w:rsidR="00F631A8">
        <w:t xml:space="preserve"> </w:t>
      </w:r>
      <w:r>
        <w:t>образовательной</w:t>
      </w:r>
      <w:r w:rsidR="00F631A8">
        <w:t xml:space="preserve"> </w:t>
      </w:r>
      <w:r>
        <w:t>ситуации</w:t>
      </w:r>
      <w:r w:rsidR="00F631A8">
        <w:t xml:space="preserve"> </w:t>
      </w:r>
      <w:r>
        <w:t>(от</w:t>
      </w:r>
      <w:r w:rsidR="00F631A8">
        <w:t xml:space="preserve"> </w:t>
      </w:r>
      <w:r>
        <w:t>меняющихся</w:t>
      </w:r>
      <w:r w:rsidR="00F631A8">
        <w:t xml:space="preserve"> </w:t>
      </w:r>
      <w:r>
        <w:t>интересов</w:t>
      </w:r>
      <w:r w:rsidR="00F631A8">
        <w:t xml:space="preserve"> </w:t>
      </w:r>
      <w:r>
        <w:t>и</w:t>
      </w:r>
      <w:r w:rsidR="00F631A8">
        <w:t xml:space="preserve"> </w:t>
      </w:r>
      <w:r>
        <w:t>возможностей</w:t>
      </w:r>
      <w:r w:rsidR="00F631A8">
        <w:t xml:space="preserve"> </w:t>
      </w:r>
      <w:r>
        <w:t>детей).</w:t>
      </w:r>
      <w:r w:rsidR="00F631A8">
        <w:t xml:space="preserve"> </w:t>
      </w:r>
      <w:r>
        <w:t>Игровое</w:t>
      </w:r>
      <w:r w:rsidR="00F631A8">
        <w:t xml:space="preserve"> </w:t>
      </w:r>
      <w:r>
        <w:t>пространство развернутой сюжетно-ролевой игры изменяется в соответствии</w:t>
      </w:r>
      <w:r w:rsidR="00F631A8">
        <w:t xml:space="preserve"> </w:t>
      </w:r>
      <w:r>
        <w:t>с</w:t>
      </w:r>
      <w:r w:rsidR="00F631A8">
        <w:t xml:space="preserve"> </w:t>
      </w:r>
      <w:r>
        <w:t>сюжетом новой игры-спутника.</w:t>
      </w:r>
    </w:p>
    <w:p w:rsidR="004A672A" w:rsidRDefault="004A672A" w:rsidP="004A672A">
      <w:pPr>
        <w:pStyle w:val="a3"/>
        <w:spacing w:before="157" w:line="259" w:lineRule="auto"/>
        <w:ind w:right="102"/>
      </w:pPr>
      <w:r>
        <w:rPr>
          <w:b/>
          <w:i/>
        </w:rPr>
        <w:t>Полифункциональность</w:t>
      </w:r>
      <w:r w:rsidR="00B82F80">
        <w:rPr>
          <w:b/>
          <w:i/>
        </w:rPr>
        <w:t xml:space="preserve"> </w:t>
      </w:r>
      <w:r>
        <w:t>материалов</w:t>
      </w:r>
      <w:r w:rsidR="00B82F80">
        <w:t xml:space="preserve"> </w:t>
      </w:r>
      <w:r>
        <w:t>предполагает</w:t>
      </w:r>
      <w:r w:rsidR="00B82F80">
        <w:t xml:space="preserve"> </w:t>
      </w:r>
      <w:r>
        <w:t>возможность</w:t>
      </w:r>
      <w:r w:rsidR="00B82F80">
        <w:t xml:space="preserve"> </w:t>
      </w:r>
      <w:r>
        <w:t>разнообразного использования различных составляющих предметной среды.</w:t>
      </w:r>
      <w:r w:rsidR="00B82F80">
        <w:t xml:space="preserve"> </w:t>
      </w:r>
      <w:r>
        <w:rPr>
          <w:b/>
          <w:i/>
        </w:rPr>
        <w:t>Полифункциональность</w:t>
      </w:r>
      <w:r w:rsidR="00B82F80">
        <w:rPr>
          <w:b/>
          <w:i/>
        </w:rPr>
        <w:t xml:space="preserve"> </w:t>
      </w:r>
      <w:r>
        <w:t>предполагает использование детьми предметов, не</w:t>
      </w:r>
      <w:r w:rsidR="00B82F80">
        <w:t xml:space="preserve"> </w:t>
      </w:r>
      <w:r>
        <w:t>обладающих жестко закрепленным способом употребления в разных видах</w:t>
      </w:r>
      <w:r w:rsidR="00B82F80">
        <w:t xml:space="preserve"> </w:t>
      </w:r>
      <w:r>
        <w:t>детской</w:t>
      </w:r>
      <w:r w:rsidR="00B82F80">
        <w:t xml:space="preserve"> </w:t>
      </w:r>
      <w:r>
        <w:t>деятельности.</w:t>
      </w:r>
      <w:r w:rsidR="00B82F80">
        <w:t xml:space="preserve"> </w:t>
      </w:r>
      <w:r>
        <w:t>Так,</w:t>
      </w:r>
      <w:r w:rsidR="00B82F80">
        <w:t xml:space="preserve"> </w:t>
      </w:r>
      <w:r>
        <w:t>например,</w:t>
      </w:r>
      <w:r w:rsidR="00B82F80">
        <w:t xml:space="preserve"> </w:t>
      </w:r>
      <w:r>
        <w:t>предметы-заместители</w:t>
      </w:r>
      <w:r w:rsidR="00B82F80">
        <w:t xml:space="preserve"> </w:t>
      </w:r>
      <w:r>
        <w:t>(детали</w:t>
      </w:r>
      <w:r w:rsidR="00B82F80">
        <w:t xml:space="preserve"> </w:t>
      </w:r>
      <w:r>
        <w:t>конструктора,</w:t>
      </w:r>
      <w:r w:rsidR="00B82F80">
        <w:t xml:space="preserve"> </w:t>
      </w:r>
      <w:r>
        <w:t>коробки)</w:t>
      </w:r>
      <w:r w:rsidR="00B82F80">
        <w:t xml:space="preserve"> </w:t>
      </w:r>
      <w:r>
        <w:t>активно</w:t>
      </w:r>
      <w:r w:rsidR="00B82F80">
        <w:t xml:space="preserve"> </w:t>
      </w:r>
      <w:r>
        <w:t>используются</w:t>
      </w:r>
      <w:r w:rsidR="00B82F80">
        <w:t xml:space="preserve"> </w:t>
      </w:r>
      <w:r>
        <w:t>ребенком</w:t>
      </w:r>
      <w:r w:rsidR="00B82F80">
        <w:t xml:space="preserve"> </w:t>
      </w:r>
      <w:r>
        <w:t>в</w:t>
      </w:r>
      <w:r w:rsidR="00B82F80">
        <w:t xml:space="preserve"> </w:t>
      </w:r>
      <w:r>
        <w:t>игровой</w:t>
      </w:r>
      <w:r w:rsidR="00B82F80">
        <w:t xml:space="preserve"> </w:t>
      </w:r>
      <w:r>
        <w:t>деятельности,</w:t>
      </w:r>
      <w:r w:rsidR="00B82F80">
        <w:t xml:space="preserve"> </w:t>
      </w:r>
      <w:r>
        <w:t>природные</w:t>
      </w:r>
      <w:r w:rsidR="00B82F80">
        <w:t xml:space="preserve"> </w:t>
      </w:r>
      <w:r>
        <w:t>материалы</w:t>
      </w:r>
      <w:r w:rsidR="00B82F80">
        <w:t xml:space="preserve"> </w:t>
      </w:r>
      <w:r>
        <w:t>(песок,</w:t>
      </w:r>
      <w:r w:rsidR="00B82F80">
        <w:t xml:space="preserve"> </w:t>
      </w:r>
      <w:r>
        <w:t>плоды</w:t>
      </w:r>
      <w:r w:rsidR="00B82F80">
        <w:t xml:space="preserve"> </w:t>
      </w:r>
      <w:r>
        <w:t>и</w:t>
      </w:r>
      <w:r w:rsidR="00B82F80">
        <w:t xml:space="preserve"> </w:t>
      </w:r>
      <w:r>
        <w:t>семена)</w:t>
      </w:r>
      <w:r w:rsidR="00B82F80">
        <w:t xml:space="preserve"> </w:t>
      </w:r>
      <w:proofErr w:type="gramStart"/>
      <w:r>
        <w:t>–в</w:t>
      </w:r>
      <w:proofErr w:type="gramEnd"/>
      <w:r w:rsidR="00B82F80">
        <w:t xml:space="preserve"> </w:t>
      </w:r>
      <w:r>
        <w:t>познавательной,</w:t>
      </w:r>
      <w:r w:rsidR="00B82F80">
        <w:t xml:space="preserve"> </w:t>
      </w:r>
      <w:r>
        <w:t>игровой и</w:t>
      </w:r>
      <w:r w:rsidR="00B82F80">
        <w:t xml:space="preserve"> </w:t>
      </w:r>
      <w:r>
        <w:t>художественной и</w:t>
      </w:r>
      <w:r w:rsidR="00B82F80">
        <w:t xml:space="preserve"> </w:t>
      </w:r>
      <w:r>
        <w:t>др.</w:t>
      </w:r>
    </w:p>
    <w:p w:rsidR="004A672A" w:rsidRDefault="004A672A" w:rsidP="004A672A">
      <w:pPr>
        <w:pStyle w:val="a3"/>
        <w:spacing w:before="159" w:line="259" w:lineRule="auto"/>
        <w:ind w:right="108"/>
      </w:pPr>
      <w:r>
        <w:rPr>
          <w:b/>
          <w:i/>
        </w:rPr>
        <w:t xml:space="preserve">Вариативность </w:t>
      </w:r>
      <w:r>
        <w:t>среды предполагает наличие в ней различных пространств и</w:t>
      </w:r>
      <w:r w:rsidR="005C3024">
        <w:t xml:space="preserve"> </w:t>
      </w:r>
      <w:r>
        <w:t>разнообразных</w:t>
      </w:r>
      <w:r w:rsidR="005C3024">
        <w:t xml:space="preserve"> </w:t>
      </w:r>
      <w:r>
        <w:t>игровых</w:t>
      </w:r>
      <w:r w:rsidR="005C3024">
        <w:t xml:space="preserve"> </w:t>
      </w:r>
      <w:r>
        <w:t>материалов,</w:t>
      </w:r>
      <w:r w:rsidR="005C3024">
        <w:t xml:space="preserve"> </w:t>
      </w:r>
      <w:r>
        <w:t>и</w:t>
      </w:r>
      <w:r w:rsidR="005C3024">
        <w:t xml:space="preserve"> </w:t>
      </w:r>
      <w:r>
        <w:t>оборудования,</w:t>
      </w:r>
      <w:r w:rsidR="005C3024">
        <w:t xml:space="preserve"> </w:t>
      </w:r>
      <w:r>
        <w:t>обеспечивающих</w:t>
      </w:r>
      <w:r w:rsidR="005C3024">
        <w:t xml:space="preserve"> </w:t>
      </w:r>
      <w:r>
        <w:t>свободный</w:t>
      </w:r>
      <w:r w:rsidR="005C3024">
        <w:t xml:space="preserve"> </w:t>
      </w:r>
      <w:r>
        <w:t>выбор</w:t>
      </w:r>
      <w:r w:rsidR="005C3024">
        <w:t xml:space="preserve"> </w:t>
      </w:r>
      <w:r>
        <w:t>детей.</w:t>
      </w:r>
      <w:r w:rsidR="005C3024">
        <w:t xml:space="preserve"> </w:t>
      </w:r>
      <w:r>
        <w:t>Под</w:t>
      </w:r>
      <w:r w:rsidR="005C3024">
        <w:t xml:space="preserve"> </w:t>
      </w:r>
      <w:r>
        <w:t>вариативностью</w:t>
      </w:r>
      <w:r w:rsidR="005C3024">
        <w:t xml:space="preserve"> </w:t>
      </w:r>
      <w:r>
        <w:t>среды</w:t>
      </w:r>
      <w:r w:rsidR="005C3024">
        <w:t xml:space="preserve"> </w:t>
      </w:r>
      <w:r>
        <w:t>понимается</w:t>
      </w:r>
      <w:r w:rsidR="005C3024">
        <w:t xml:space="preserve"> </w:t>
      </w:r>
      <w:r>
        <w:t>наличие</w:t>
      </w:r>
      <w:r w:rsidR="005C3024">
        <w:t xml:space="preserve"> </w:t>
      </w:r>
      <w:r>
        <w:t>мест</w:t>
      </w:r>
      <w:r w:rsidR="005C3024">
        <w:t xml:space="preserve"> </w:t>
      </w:r>
      <w:r>
        <w:t>и</w:t>
      </w:r>
      <w:r w:rsidR="005C3024">
        <w:t xml:space="preserve"> </w:t>
      </w:r>
      <w:r>
        <w:t>материалов</w:t>
      </w:r>
      <w:r w:rsidR="005C3024">
        <w:t xml:space="preserve"> </w:t>
      </w:r>
      <w:r>
        <w:t>для</w:t>
      </w:r>
      <w:r w:rsidR="005C3024">
        <w:t xml:space="preserve"> </w:t>
      </w:r>
      <w:r>
        <w:t>игры,</w:t>
      </w:r>
      <w:r w:rsidR="005C3024">
        <w:t xml:space="preserve"> </w:t>
      </w:r>
      <w:r>
        <w:t>конструирования,</w:t>
      </w:r>
      <w:r w:rsidR="005C3024">
        <w:t xml:space="preserve"> </w:t>
      </w:r>
      <w:r>
        <w:t>экспериментирования,</w:t>
      </w:r>
      <w:r w:rsidR="005C3024">
        <w:t xml:space="preserve"> </w:t>
      </w:r>
      <w:r>
        <w:t>объектов для наблюдений и исследований; сменяемость игрового материала,</w:t>
      </w:r>
      <w:r w:rsidR="005C3024">
        <w:t xml:space="preserve"> </w:t>
      </w:r>
      <w:r>
        <w:t>в</w:t>
      </w:r>
      <w:r w:rsidR="005C3024">
        <w:t xml:space="preserve"> </w:t>
      </w:r>
      <w:r>
        <w:t>зависимости</w:t>
      </w:r>
      <w:r w:rsidR="005C3024">
        <w:t xml:space="preserve"> </w:t>
      </w:r>
      <w:r>
        <w:t>от</w:t>
      </w:r>
      <w:r w:rsidR="005C3024">
        <w:t xml:space="preserve"> </w:t>
      </w:r>
      <w:r>
        <w:t>расширения</w:t>
      </w:r>
      <w:r w:rsidR="005C3024">
        <w:t xml:space="preserve"> </w:t>
      </w:r>
      <w:r>
        <w:t>круга</w:t>
      </w:r>
      <w:r w:rsidR="005C3024">
        <w:t xml:space="preserve"> </w:t>
      </w:r>
      <w:r>
        <w:t>детских</w:t>
      </w:r>
      <w:r w:rsidR="005C3024">
        <w:t xml:space="preserve"> </w:t>
      </w:r>
      <w:r>
        <w:t>интересов</w:t>
      </w:r>
      <w:r w:rsidR="005C3024">
        <w:t xml:space="preserve"> </w:t>
      </w:r>
      <w:r>
        <w:t>и</w:t>
      </w:r>
      <w:r w:rsidR="005C3024">
        <w:t xml:space="preserve"> </w:t>
      </w:r>
      <w:r>
        <w:t>возможностей;</w:t>
      </w:r>
      <w:r w:rsidR="005C3024">
        <w:t xml:space="preserve"> </w:t>
      </w:r>
      <w:r>
        <w:t>появление</w:t>
      </w:r>
      <w:r w:rsidR="005C3024">
        <w:t xml:space="preserve"> </w:t>
      </w:r>
      <w:r>
        <w:t>в</w:t>
      </w:r>
      <w:r w:rsidR="005C3024">
        <w:t xml:space="preserve"> </w:t>
      </w:r>
      <w:r>
        <w:t>среде</w:t>
      </w:r>
      <w:r w:rsidR="005C3024">
        <w:t xml:space="preserve"> </w:t>
      </w:r>
      <w:r>
        <w:t>новых,</w:t>
      </w:r>
      <w:r w:rsidR="005C3024">
        <w:t xml:space="preserve"> </w:t>
      </w:r>
      <w:r>
        <w:t>«незнакомых»</w:t>
      </w:r>
      <w:r w:rsidR="005C3024">
        <w:t xml:space="preserve"> </w:t>
      </w:r>
      <w:r>
        <w:t>предметов,</w:t>
      </w:r>
      <w:r w:rsidR="005C3024">
        <w:t xml:space="preserve"> </w:t>
      </w:r>
      <w:r>
        <w:t>стимулирующих</w:t>
      </w:r>
      <w:r w:rsidR="005C3024">
        <w:t xml:space="preserve"> </w:t>
      </w:r>
      <w:r>
        <w:t>их</w:t>
      </w:r>
      <w:r w:rsidR="005C3024">
        <w:t xml:space="preserve"> </w:t>
      </w:r>
      <w:r>
        <w:t>игровую,</w:t>
      </w:r>
      <w:r w:rsidR="005C3024">
        <w:t xml:space="preserve"> </w:t>
      </w:r>
      <w:r>
        <w:t>познавательную</w:t>
      </w:r>
      <w:r w:rsidR="005C3024">
        <w:t xml:space="preserve"> </w:t>
      </w:r>
      <w:r>
        <w:t>и творческую</w:t>
      </w:r>
      <w:r w:rsidR="005C3024">
        <w:t xml:space="preserve"> </w:t>
      </w:r>
      <w:r>
        <w:t>активность.</w:t>
      </w:r>
    </w:p>
    <w:p w:rsidR="004A672A" w:rsidRDefault="004A672A" w:rsidP="004A672A">
      <w:pPr>
        <w:pStyle w:val="a3"/>
        <w:spacing w:before="158" w:line="259" w:lineRule="auto"/>
        <w:ind w:right="109"/>
      </w:pPr>
      <w:r>
        <w:rPr>
          <w:b/>
          <w:i/>
        </w:rPr>
        <w:t xml:space="preserve">Доступность </w:t>
      </w:r>
      <w:r>
        <w:t>– возможность свободного доступа детей к играм, игровым</w:t>
      </w:r>
      <w:r w:rsidR="00982D5B">
        <w:t xml:space="preserve"> </w:t>
      </w:r>
      <w:r>
        <w:t>материалам и оборудованию, обеспечивающим разнообразные виды детской</w:t>
      </w:r>
      <w:r w:rsidR="00982D5B">
        <w:t xml:space="preserve"> </w:t>
      </w:r>
      <w:r>
        <w:t>деятельности.</w:t>
      </w:r>
      <w:r w:rsidR="00982D5B">
        <w:t xml:space="preserve"> </w:t>
      </w:r>
      <w:r>
        <w:t>Соответствующее</w:t>
      </w:r>
      <w:r w:rsidR="00982D5B">
        <w:t xml:space="preserve"> </w:t>
      </w:r>
      <w:r>
        <w:t>расположение</w:t>
      </w:r>
      <w:r w:rsidR="00982D5B">
        <w:t xml:space="preserve"> </w:t>
      </w:r>
      <w:r>
        <w:t>мебели,</w:t>
      </w:r>
      <w:r w:rsidR="00982D5B">
        <w:t xml:space="preserve"> </w:t>
      </w:r>
      <w:r>
        <w:t>игрового</w:t>
      </w:r>
      <w:r w:rsidR="00982D5B">
        <w:t xml:space="preserve"> </w:t>
      </w:r>
      <w:r>
        <w:t>оборудования,</w:t>
      </w:r>
      <w:r w:rsidR="00982D5B">
        <w:t xml:space="preserve"> </w:t>
      </w:r>
      <w:r>
        <w:t>свободные</w:t>
      </w:r>
      <w:r w:rsidR="00982D5B">
        <w:t xml:space="preserve"> </w:t>
      </w:r>
      <w:r>
        <w:t>проходы</w:t>
      </w:r>
      <w:r w:rsidR="00982D5B">
        <w:t xml:space="preserve"> </w:t>
      </w:r>
      <w:r>
        <w:t>позволяют</w:t>
      </w:r>
      <w:r w:rsidR="00982D5B">
        <w:t xml:space="preserve"> </w:t>
      </w:r>
      <w:r>
        <w:t>каждому</w:t>
      </w:r>
      <w:r w:rsidR="00982D5B">
        <w:t xml:space="preserve"> </w:t>
      </w:r>
      <w:r>
        <w:t>ребенку</w:t>
      </w:r>
    </w:p>
    <w:p w:rsidR="004A672A" w:rsidRDefault="004A672A" w:rsidP="004A672A">
      <w:pPr>
        <w:spacing w:line="259" w:lineRule="auto"/>
        <w:sectPr w:rsidR="004A672A">
          <w:pgSz w:w="11910" w:h="16840"/>
          <w:pgMar w:top="1040" w:right="740" w:bottom="280" w:left="1600" w:header="720" w:footer="720" w:gutter="0"/>
          <w:cols w:space="720"/>
        </w:sectPr>
      </w:pPr>
    </w:p>
    <w:p w:rsidR="004A672A" w:rsidRDefault="00F3596D" w:rsidP="004A672A">
      <w:pPr>
        <w:pStyle w:val="a3"/>
        <w:spacing w:before="65" w:line="259" w:lineRule="auto"/>
        <w:jc w:val="left"/>
      </w:pPr>
      <w:r>
        <w:lastRenderedPageBreak/>
        <w:t>Б</w:t>
      </w:r>
      <w:r w:rsidR="004A672A">
        <w:t>еспрепятственно</w:t>
      </w:r>
      <w:r>
        <w:t xml:space="preserve"> </w:t>
      </w:r>
      <w:r w:rsidR="004A672A">
        <w:t>взять</w:t>
      </w:r>
      <w:r>
        <w:t xml:space="preserve"> </w:t>
      </w:r>
      <w:r w:rsidR="004A672A">
        <w:t>материал</w:t>
      </w:r>
      <w:r>
        <w:t xml:space="preserve"> </w:t>
      </w:r>
      <w:r w:rsidR="004A672A">
        <w:t>и</w:t>
      </w:r>
      <w:r>
        <w:t xml:space="preserve"> </w:t>
      </w:r>
      <w:r w:rsidR="004A672A">
        <w:t>организовать</w:t>
      </w:r>
      <w:r>
        <w:t xml:space="preserve"> </w:t>
      </w:r>
      <w:r w:rsidR="004A672A">
        <w:t>совместную</w:t>
      </w:r>
      <w:r>
        <w:t xml:space="preserve"> </w:t>
      </w:r>
      <w:proofErr w:type="gramStart"/>
      <w:r w:rsidR="004A672A">
        <w:t>со</w:t>
      </w:r>
      <w:proofErr w:type="gramEnd"/>
      <w:r>
        <w:t xml:space="preserve"> </w:t>
      </w:r>
      <w:r w:rsidR="004A672A">
        <w:t>взрослыми</w:t>
      </w:r>
      <w:r>
        <w:t xml:space="preserve"> и</w:t>
      </w:r>
      <w:r w:rsidR="004A672A">
        <w:t>ли</w:t>
      </w:r>
      <w:r>
        <w:t xml:space="preserve"> </w:t>
      </w:r>
      <w:r w:rsidR="004A672A">
        <w:t>самостоятельную</w:t>
      </w:r>
      <w:r>
        <w:t xml:space="preserve"> </w:t>
      </w:r>
      <w:r w:rsidR="004A672A">
        <w:t>деятельность.</w:t>
      </w:r>
    </w:p>
    <w:p w:rsidR="004A672A" w:rsidRDefault="004A672A" w:rsidP="004A672A">
      <w:pPr>
        <w:pStyle w:val="a3"/>
        <w:ind w:left="0"/>
        <w:jc w:val="left"/>
        <w:rPr>
          <w:sz w:val="30"/>
        </w:rPr>
      </w:pPr>
    </w:p>
    <w:p w:rsidR="004A672A" w:rsidRDefault="004A672A" w:rsidP="004A672A">
      <w:pPr>
        <w:pStyle w:val="a3"/>
        <w:spacing w:before="5"/>
        <w:ind w:left="0"/>
        <w:jc w:val="left"/>
      </w:pPr>
    </w:p>
    <w:p w:rsidR="004A672A" w:rsidRDefault="004A672A" w:rsidP="004A672A">
      <w:pPr>
        <w:pStyle w:val="1"/>
        <w:spacing w:before="1"/>
        <w:ind w:right="2877"/>
        <w:jc w:val="center"/>
      </w:pPr>
      <w:r>
        <w:t>Центр</w:t>
      </w:r>
      <w:r w:rsidR="00163BA0">
        <w:t xml:space="preserve"> </w:t>
      </w:r>
      <w:r>
        <w:t>математики.</w:t>
      </w:r>
    </w:p>
    <w:p w:rsidR="004A672A" w:rsidRDefault="004A672A" w:rsidP="004A672A">
      <w:pPr>
        <w:pStyle w:val="a3"/>
        <w:spacing w:before="2"/>
        <w:ind w:left="0"/>
        <w:jc w:val="left"/>
        <w:rPr>
          <w:b/>
          <w:sz w:val="13"/>
        </w:rPr>
      </w:pPr>
      <w:r>
        <w:rPr>
          <w:b/>
          <w:noProof/>
          <w:sz w:val="13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2999105</wp:posOffset>
            </wp:positionH>
            <wp:positionV relativeFrom="margin">
              <wp:posOffset>1207770</wp:posOffset>
            </wp:positionV>
            <wp:extent cx="2893060" cy="2639695"/>
            <wp:effectExtent l="0" t="0" r="2540" b="8255"/>
            <wp:wrapSquare wrapText="bothSides"/>
            <wp:docPr id="4" name="Рисунок 4" descr="E:\аттестация 2023\20230130_161259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ттестация 2023\20230130_161259.he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3"/>
          <w:lang w:eastAsia="ru-RU"/>
        </w:rPr>
        <w:drawing>
          <wp:inline distT="0" distB="0" distL="0" distR="0">
            <wp:extent cx="2830664" cy="2806810"/>
            <wp:effectExtent l="0" t="0" r="8255" b="0"/>
            <wp:docPr id="2" name="Рисунок 2" descr="E:\аттестация 2023\20230127_092214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ттестация 2023\20230127_092214.he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953" cy="280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72A" w:rsidRDefault="004A672A" w:rsidP="004A672A">
      <w:pPr>
        <w:pStyle w:val="a3"/>
        <w:spacing w:before="101" w:line="259" w:lineRule="auto"/>
        <w:ind w:right="102" w:firstLine="278"/>
      </w:pPr>
      <w:r>
        <w:t>Дидактические</w:t>
      </w:r>
      <w:r w:rsidR="00F3596D">
        <w:t xml:space="preserve"> </w:t>
      </w:r>
      <w:r>
        <w:t>игры</w:t>
      </w:r>
      <w:r w:rsidR="00F3596D">
        <w:t xml:space="preserve"> </w:t>
      </w:r>
      <w:r>
        <w:t>и</w:t>
      </w:r>
      <w:r w:rsidR="00F3596D">
        <w:t xml:space="preserve"> </w:t>
      </w:r>
      <w:r>
        <w:t>материалы</w:t>
      </w:r>
      <w:r w:rsidR="00F3596D">
        <w:t xml:space="preserve"> </w:t>
      </w:r>
      <w:r>
        <w:t>способствуют</w:t>
      </w:r>
      <w:r w:rsidR="00F3596D">
        <w:t xml:space="preserve"> </w:t>
      </w:r>
      <w:r>
        <w:t>у</w:t>
      </w:r>
      <w:r w:rsidR="00F3596D">
        <w:t xml:space="preserve"> </w:t>
      </w:r>
      <w:r>
        <w:t>детей</w:t>
      </w:r>
      <w:r w:rsidR="00F3596D">
        <w:t xml:space="preserve"> </w:t>
      </w:r>
      <w:r>
        <w:t>развитию</w:t>
      </w:r>
      <w:r w:rsidR="00F3596D">
        <w:t xml:space="preserve"> </w:t>
      </w:r>
      <w:r>
        <w:t>элементарных</w:t>
      </w:r>
      <w:r w:rsidR="00F3596D">
        <w:t xml:space="preserve"> </w:t>
      </w:r>
      <w:r>
        <w:t>математических</w:t>
      </w:r>
      <w:r w:rsidR="00F3596D">
        <w:t xml:space="preserve"> </w:t>
      </w:r>
      <w:r>
        <w:t>представлений</w:t>
      </w:r>
      <w:r w:rsidR="00F3596D">
        <w:t xml:space="preserve"> </w:t>
      </w:r>
      <w:r>
        <w:t>с</w:t>
      </w:r>
      <w:r w:rsidR="00F3596D">
        <w:t xml:space="preserve"> </w:t>
      </w:r>
      <w:r>
        <w:t>учетом</w:t>
      </w:r>
      <w:r w:rsidR="00F3596D">
        <w:t xml:space="preserve"> </w:t>
      </w:r>
      <w:r>
        <w:t>его</w:t>
      </w:r>
      <w:r w:rsidR="00F3596D">
        <w:t xml:space="preserve"> </w:t>
      </w:r>
      <w:r>
        <w:t>интересов,</w:t>
      </w:r>
      <w:r w:rsidR="00F3596D">
        <w:t xml:space="preserve"> </w:t>
      </w:r>
      <w:r>
        <w:t>уровня познавательной активности.</w:t>
      </w:r>
      <w:r w:rsidR="00F3596D">
        <w:t xml:space="preserve"> </w:t>
      </w:r>
      <w:r>
        <w:t>Математический центр состоит из лото,</w:t>
      </w:r>
      <w:r w:rsidR="00F3596D">
        <w:t xml:space="preserve"> </w:t>
      </w:r>
      <w:r>
        <w:t>домин,</w:t>
      </w:r>
      <w:r w:rsidR="00F3596D">
        <w:t xml:space="preserve"> </w:t>
      </w:r>
      <w:r>
        <w:t>счетных</w:t>
      </w:r>
      <w:r w:rsidR="00F3596D">
        <w:t xml:space="preserve"> </w:t>
      </w:r>
      <w:r>
        <w:t>палочек,</w:t>
      </w:r>
      <w:r w:rsidR="00F3596D">
        <w:t xml:space="preserve"> </w:t>
      </w:r>
      <w:r>
        <w:t>комплектов</w:t>
      </w:r>
      <w:r w:rsidR="00F3596D">
        <w:t xml:space="preserve"> </w:t>
      </w:r>
      <w:r>
        <w:t>цифр,</w:t>
      </w:r>
      <w:r w:rsidR="00F3596D">
        <w:t xml:space="preserve"> </w:t>
      </w:r>
      <w:r>
        <w:t>настольно - печатных и развивающих игр,</w:t>
      </w:r>
      <w:r w:rsidR="00F3596D">
        <w:t xml:space="preserve"> </w:t>
      </w:r>
      <w:r>
        <w:t>кассы цифр на магнитах, пазлов разных размеров в зависимости от возраста,</w:t>
      </w:r>
      <w:r w:rsidR="00F3596D">
        <w:t xml:space="preserve"> </w:t>
      </w:r>
      <w:r>
        <w:t>трафаретов</w:t>
      </w:r>
      <w:proofErr w:type="gramStart"/>
      <w:r w:rsidR="00F3596D">
        <w:t xml:space="preserve"> </w:t>
      </w:r>
      <w:r>
        <w:t>,</w:t>
      </w:r>
      <w:proofErr w:type="gramEnd"/>
      <w:r>
        <w:t>линеек</w:t>
      </w:r>
      <w:r w:rsidR="00F3596D">
        <w:t xml:space="preserve"> </w:t>
      </w:r>
      <w:r>
        <w:t>и</w:t>
      </w:r>
      <w:r w:rsidR="00F3596D">
        <w:t xml:space="preserve"> </w:t>
      </w:r>
      <w:r>
        <w:t>других измерительных</w:t>
      </w:r>
      <w:r w:rsidR="00F3596D">
        <w:t xml:space="preserve"> </w:t>
      </w:r>
      <w:r>
        <w:t>приборов.</w:t>
      </w:r>
    </w:p>
    <w:p w:rsidR="004A672A" w:rsidRDefault="004A672A" w:rsidP="004A672A">
      <w:pPr>
        <w:pStyle w:val="a3"/>
        <w:spacing w:before="101" w:line="259" w:lineRule="auto"/>
        <w:ind w:right="102" w:firstLine="278"/>
      </w:pPr>
    </w:p>
    <w:p w:rsidR="004A672A" w:rsidRPr="00C05BE0" w:rsidRDefault="004A672A" w:rsidP="004A672A">
      <w:pPr>
        <w:spacing w:before="70" w:line="318" w:lineRule="exact"/>
        <w:ind w:left="169"/>
        <w:jc w:val="center"/>
        <w:rPr>
          <w:b/>
          <w:sz w:val="28"/>
        </w:rPr>
      </w:pPr>
      <w:r w:rsidRPr="00C05BE0">
        <w:rPr>
          <w:b/>
          <w:sz w:val="28"/>
        </w:rPr>
        <w:t>Центр</w:t>
      </w:r>
      <w:r w:rsidR="00526CF8" w:rsidRPr="00C05BE0">
        <w:rPr>
          <w:b/>
          <w:sz w:val="28"/>
        </w:rPr>
        <w:t xml:space="preserve"> </w:t>
      </w:r>
      <w:r w:rsidRPr="00C05BE0">
        <w:rPr>
          <w:b/>
          <w:sz w:val="28"/>
        </w:rPr>
        <w:t>театра</w:t>
      </w:r>
    </w:p>
    <w:p w:rsidR="004A672A" w:rsidRDefault="004A672A" w:rsidP="004A672A">
      <w:pPr>
        <w:pStyle w:val="a3"/>
        <w:ind w:right="116"/>
      </w:pPr>
      <w:r>
        <w:t xml:space="preserve">Важный объект развивающей предметно-пространственной среды, </w:t>
      </w:r>
      <w:r w:rsidR="00526CF8">
        <w:t xml:space="preserve"> </w:t>
      </w:r>
      <w:r>
        <w:t>поскольку именно</w:t>
      </w:r>
      <w:r w:rsidR="00526CF8">
        <w:t xml:space="preserve"> </w:t>
      </w:r>
      <w:r>
        <w:t>театрализованная</w:t>
      </w:r>
      <w:r w:rsidR="00526CF8">
        <w:t xml:space="preserve"> </w:t>
      </w:r>
      <w:r>
        <w:t>деятельность</w:t>
      </w:r>
      <w:r w:rsidR="00526CF8">
        <w:t xml:space="preserve"> </w:t>
      </w:r>
      <w:r>
        <w:t>помогает</w:t>
      </w:r>
      <w:r w:rsidR="00526CF8">
        <w:t xml:space="preserve"> </w:t>
      </w:r>
      <w:r>
        <w:t>сплотить</w:t>
      </w:r>
      <w:r w:rsidR="00526CF8">
        <w:t xml:space="preserve"> </w:t>
      </w:r>
      <w:r>
        <w:t>группу,</w:t>
      </w:r>
      <w:r w:rsidR="00526CF8">
        <w:t xml:space="preserve"> </w:t>
      </w:r>
      <w:r>
        <w:t>объединить</w:t>
      </w:r>
      <w:r w:rsidR="00526CF8">
        <w:t xml:space="preserve"> </w:t>
      </w:r>
      <w:r>
        <w:t>детей</w:t>
      </w:r>
      <w:r w:rsidR="00526CF8">
        <w:t xml:space="preserve"> </w:t>
      </w:r>
      <w:r>
        <w:t>интересной</w:t>
      </w:r>
      <w:r w:rsidR="00526CF8">
        <w:t xml:space="preserve"> </w:t>
      </w:r>
      <w:r>
        <w:t>идеей,</w:t>
      </w:r>
      <w:r w:rsidR="00526CF8">
        <w:t xml:space="preserve"> </w:t>
      </w:r>
      <w:r>
        <w:t>новой</w:t>
      </w:r>
      <w:r w:rsidR="00526CF8">
        <w:t xml:space="preserve"> </w:t>
      </w:r>
      <w:r>
        <w:t>для</w:t>
      </w:r>
      <w:r w:rsidR="00526CF8">
        <w:t xml:space="preserve"> </w:t>
      </w:r>
      <w:r>
        <w:t>них</w:t>
      </w:r>
      <w:r w:rsidR="00526CF8">
        <w:t xml:space="preserve"> </w:t>
      </w:r>
      <w:r>
        <w:t>деятельностью.</w:t>
      </w:r>
      <w:r w:rsidR="00526CF8">
        <w:t xml:space="preserve"> </w:t>
      </w:r>
      <w:r>
        <w:t>В</w:t>
      </w:r>
      <w:r w:rsidR="00526CF8">
        <w:t xml:space="preserve"> </w:t>
      </w:r>
      <w:r>
        <w:t>процессе</w:t>
      </w:r>
      <w:r w:rsidR="00526CF8">
        <w:t xml:space="preserve"> </w:t>
      </w:r>
      <w:r>
        <w:t>театрализованной</w:t>
      </w:r>
      <w:r w:rsidR="00526CF8">
        <w:t xml:space="preserve"> </w:t>
      </w:r>
      <w:r>
        <w:t>деятельности</w:t>
      </w:r>
      <w:r w:rsidR="00526CF8">
        <w:t xml:space="preserve"> </w:t>
      </w:r>
      <w:r>
        <w:t>дошкольники раскрываются, демонстрируя неожиданные грани своего</w:t>
      </w:r>
      <w:r w:rsidR="00526CF8">
        <w:t xml:space="preserve"> </w:t>
      </w:r>
      <w:r>
        <w:t>характера.</w:t>
      </w:r>
      <w:r w:rsidR="00526CF8">
        <w:t xml:space="preserve"> </w:t>
      </w:r>
      <w:proofErr w:type="gramStart"/>
      <w:r>
        <w:t>Робкие</w:t>
      </w:r>
      <w:proofErr w:type="gramEnd"/>
      <w:r w:rsidR="00526CF8">
        <w:t xml:space="preserve"> </w:t>
      </w:r>
      <w:r>
        <w:t>и</w:t>
      </w:r>
      <w:r w:rsidR="00526CF8">
        <w:t xml:space="preserve"> </w:t>
      </w:r>
      <w:r>
        <w:t>застенчивые становятся</w:t>
      </w:r>
      <w:r w:rsidR="00526CF8">
        <w:t xml:space="preserve"> </w:t>
      </w:r>
      <w:r>
        <w:t>уверенными и</w:t>
      </w:r>
      <w:r w:rsidR="00526CF8">
        <w:t xml:space="preserve"> </w:t>
      </w:r>
      <w:r>
        <w:t>активными.</w:t>
      </w:r>
    </w:p>
    <w:p w:rsidR="0056639B" w:rsidRDefault="00526CF8" w:rsidP="0056639B">
      <w:pPr>
        <w:pStyle w:val="a3"/>
        <w:tabs>
          <w:tab w:val="left" w:pos="491"/>
          <w:tab w:val="left" w:pos="899"/>
          <w:tab w:val="left" w:pos="1201"/>
          <w:tab w:val="left" w:pos="1505"/>
          <w:tab w:val="left" w:pos="2451"/>
          <w:tab w:val="left" w:pos="3704"/>
          <w:tab w:val="left" w:pos="4186"/>
          <w:tab w:val="left" w:pos="4903"/>
          <w:tab w:val="left" w:pos="5238"/>
          <w:tab w:val="left" w:pos="6209"/>
          <w:tab w:val="left" w:pos="6579"/>
          <w:tab w:val="left" w:pos="7322"/>
          <w:tab w:val="left" w:pos="8043"/>
          <w:tab w:val="left" w:pos="8386"/>
          <w:tab w:val="left" w:pos="8823"/>
          <w:tab w:val="left" w:pos="9149"/>
          <w:tab w:val="left" w:pos="10085"/>
          <w:tab w:val="left" w:pos="10445"/>
        </w:tabs>
        <w:ind w:right="114"/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3542665</wp:posOffset>
            </wp:positionH>
            <wp:positionV relativeFrom="margin">
              <wp:posOffset>7101205</wp:posOffset>
            </wp:positionV>
            <wp:extent cx="2771140" cy="2625725"/>
            <wp:effectExtent l="1905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140" cy="262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672A">
        <w:t>В</w:t>
      </w:r>
      <w:r w:rsidR="004A672A">
        <w:tab/>
        <w:t>ц</w:t>
      </w:r>
      <w:r w:rsidR="0056639B">
        <w:t>ентре</w:t>
      </w:r>
      <w:r w:rsidR="0056639B">
        <w:tab/>
        <w:t>театра</w:t>
      </w:r>
      <w:r w:rsidR="0056639B">
        <w:tab/>
        <w:t>размещается</w:t>
      </w:r>
      <w:r w:rsidR="0056639B">
        <w:tab/>
        <w:t>ширма, куклы</w:t>
      </w:r>
      <w:r w:rsidR="0056639B">
        <w:tab/>
        <w:t>бибабо.</w:t>
      </w:r>
      <w:r w:rsidR="0056639B">
        <w:tab/>
        <w:t>Совместно</w:t>
      </w:r>
      <w:r w:rsidR="0056639B">
        <w:tab/>
        <w:t xml:space="preserve">с </w:t>
      </w:r>
      <w:r w:rsidR="004A672A">
        <w:t>родителями</w:t>
      </w:r>
      <w:r>
        <w:t xml:space="preserve"> изготовлен на </w:t>
      </w:r>
      <w:r w:rsidR="004A672A">
        <w:t>стольный</w:t>
      </w:r>
      <w:r>
        <w:t xml:space="preserve"> </w:t>
      </w:r>
      <w:r w:rsidR="004A672A">
        <w:t>театр</w:t>
      </w:r>
      <w:r>
        <w:t xml:space="preserve"> </w:t>
      </w:r>
      <w:r w:rsidR="004A672A">
        <w:t>из</w:t>
      </w:r>
      <w:r>
        <w:t xml:space="preserve"> </w:t>
      </w:r>
      <w:r w:rsidR="004A672A">
        <w:t>пенопласта</w:t>
      </w:r>
      <w:r>
        <w:t xml:space="preserve"> </w:t>
      </w:r>
      <w:r w:rsidR="004A672A">
        <w:t>«Заюшкина</w:t>
      </w:r>
      <w:r>
        <w:t xml:space="preserve"> </w:t>
      </w:r>
      <w:r w:rsidR="004A672A">
        <w:t>избушка»,</w:t>
      </w:r>
      <w:r>
        <w:t xml:space="preserve"> </w:t>
      </w:r>
      <w:r w:rsidR="004A672A">
        <w:t>«Рукавичка»,</w:t>
      </w:r>
      <w:r>
        <w:t xml:space="preserve"> </w:t>
      </w:r>
      <w:r w:rsidR="004A672A">
        <w:t>маски к театру «Теремок», «Колобок», «Репка»; пальчиковый театр «Три поросенка».</w:t>
      </w:r>
      <w:r>
        <w:t xml:space="preserve"> </w:t>
      </w:r>
      <w:r w:rsidR="004A672A">
        <w:t>Дети</w:t>
      </w:r>
      <w:r w:rsidR="004A672A">
        <w:tab/>
        <w:t xml:space="preserve">- </w:t>
      </w:r>
      <w:r w:rsidR="0056639B">
        <w:t xml:space="preserve">большие </w:t>
      </w:r>
      <w:r w:rsidR="004A672A">
        <w:t>артисты,</w:t>
      </w:r>
      <w:r w:rsidR="004A672A">
        <w:tab/>
        <w:t>поэтому</w:t>
      </w:r>
      <w:r w:rsidR="004A672A">
        <w:tab/>
        <w:t>с</w:t>
      </w:r>
      <w:r w:rsidR="0056639B">
        <w:t xml:space="preserve"> р</w:t>
      </w:r>
      <w:r w:rsidR="004A672A">
        <w:t>адостью</w:t>
      </w:r>
      <w:r w:rsidR="004A672A">
        <w:tab/>
        <w:t>участвуют</w:t>
      </w:r>
    </w:p>
    <w:p w:rsidR="004A672A" w:rsidRDefault="004A672A" w:rsidP="0056639B">
      <w:pPr>
        <w:pStyle w:val="a3"/>
        <w:tabs>
          <w:tab w:val="left" w:pos="491"/>
          <w:tab w:val="left" w:pos="899"/>
          <w:tab w:val="left" w:pos="1201"/>
          <w:tab w:val="left" w:pos="1505"/>
          <w:tab w:val="left" w:pos="2451"/>
          <w:tab w:val="left" w:pos="3704"/>
          <w:tab w:val="left" w:pos="4186"/>
          <w:tab w:val="left" w:pos="4903"/>
          <w:tab w:val="left" w:pos="5238"/>
          <w:tab w:val="left" w:pos="6209"/>
          <w:tab w:val="left" w:pos="6579"/>
          <w:tab w:val="left" w:pos="7322"/>
          <w:tab w:val="left" w:pos="8043"/>
          <w:tab w:val="left" w:pos="8386"/>
          <w:tab w:val="left" w:pos="8823"/>
          <w:tab w:val="left" w:pos="9149"/>
          <w:tab w:val="left" w:pos="10085"/>
          <w:tab w:val="left" w:pos="10445"/>
        </w:tabs>
        <w:ind w:right="114"/>
      </w:pPr>
      <w:r>
        <w:t>в</w:t>
      </w:r>
      <w:r>
        <w:tab/>
        <w:t>постановках</w:t>
      </w:r>
      <w:r>
        <w:tab/>
        <w:t>и</w:t>
      </w:r>
      <w:r>
        <w:tab/>
      </w:r>
      <w:r>
        <w:rPr>
          <w:spacing w:val="-2"/>
        </w:rPr>
        <w:t>с</w:t>
      </w:r>
      <w:r w:rsidR="00526CF8">
        <w:rPr>
          <w:spacing w:val="-2"/>
        </w:rPr>
        <w:t xml:space="preserve"> </w:t>
      </w:r>
      <w:r>
        <w:t>удовольствием</w:t>
      </w:r>
      <w:r w:rsidR="00526CF8">
        <w:t xml:space="preserve"> </w:t>
      </w:r>
      <w:r>
        <w:t>участвуют</w:t>
      </w:r>
      <w:r w:rsidR="00526CF8">
        <w:t xml:space="preserve"> </w:t>
      </w:r>
      <w:r>
        <w:t>в</w:t>
      </w:r>
      <w:r w:rsidR="00526CF8">
        <w:t xml:space="preserve"> </w:t>
      </w:r>
      <w:r>
        <w:t>роли зрителей.</w:t>
      </w:r>
    </w:p>
    <w:p w:rsidR="004A672A" w:rsidRDefault="004A672A" w:rsidP="004A672A">
      <w:pPr>
        <w:pStyle w:val="a3"/>
        <w:spacing w:before="101" w:line="259" w:lineRule="auto"/>
        <w:ind w:right="102" w:firstLine="278"/>
      </w:pPr>
    </w:p>
    <w:p w:rsidR="00164341" w:rsidRDefault="00164341" w:rsidP="00164341">
      <w:pPr>
        <w:tabs>
          <w:tab w:val="left" w:pos="7330"/>
        </w:tabs>
        <w:rPr>
          <w:sz w:val="28"/>
          <w:szCs w:val="28"/>
        </w:rPr>
      </w:pPr>
    </w:p>
    <w:p w:rsidR="00B43A17" w:rsidRDefault="00B43A17" w:rsidP="00164341">
      <w:pPr>
        <w:tabs>
          <w:tab w:val="left" w:pos="7330"/>
        </w:tabs>
        <w:jc w:val="center"/>
        <w:rPr>
          <w:b/>
          <w:sz w:val="28"/>
          <w:szCs w:val="28"/>
        </w:rPr>
      </w:pPr>
    </w:p>
    <w:p w:rsidR="004A672A" w:rsidRPr="00164341" w:rsidRDefault="004A672A" w:rsidP="00164341">
      <w:pPr>
        <w:tabs>
          <w:tab w:val="left" w:pos="7330"/>
        </w:tabs>
        <w:jc w:val="center"/>
      </w:pPr>
      <w:r w:rsidRPr="004A672A">
        <w:rPr>
          <w:b/>
          <w:sz w:val="28"/>
          <w:szCs w:val="28"/>
        </w:rPr>
        <w:lastRenderedPageBreak/>
        <w:t>Центр</w:t>
      </w:r>
      <w:r w:rsidR="00B43A17">
        <w:rPr>
          <w:b/>
          <w:sz w:val="28"/>
          <w:szCs w:val="28"/>
        </w:rPr>
        <w:t xml:space="preserve"> </w:t>
      </w:r>
      <w:r w:rsidRPr="004A672A">
        <w:rPr>
          <w:b/>
          <w:sz w:val="28"/>
          <w:szCs w:val="28"/>
        </w:rPr>
        <w:t>физической</w:t>
      </w:r>
      <w:r w:rsidR="00B43A17">
        <w:rPr>
          <w:b/>
          <w:sz w:val="28"/>
          <w:szCs w:val="28"/>
        </w:rPr>
        <w:t xml:space="preserve"> </w:t>
      </w:r>
      <w:r w:rsidRPr="004A672A">
        <w:rPr>
          <w:b/>
          <w:sz w:val="28"/>
          <w:szCs w:val="28"/>
        </w:rPr>
        <w:t>культуры</w:t>
      </w:r>
    </w:p>
    <w:p w:rsidR="004A672A" w:rsidRDefault="004A672A" w:rsidP="004A672A">
      <w:pPr>
        <w:spacing w:before="226" w:line="322" w:lineRule="exact"/>
        <w:ind w:left="100"/>
        <w:jc w:val="both"/>
        <w:rPr>
          <w:sz w:val="28"/>
          <w:szCs w:val="28"/>
        </w:rPr>
      </w:pPr>
      <w:r w:rsidRPr="004A672A">
        <w:rPr>
          <w:sz w:val="28"/>
          <w:szCs w:val="28"/>
        </w:rPr>
        <w:t>Центр</w:t>
      </w:r>
      <w:r w:rsidR="00B43A17">
        <w:rPr>
          <w:sz w:val="28"/>
          <w:szCs w:val="28"/>
        </w:rPr>
        <w:t xml:space="preserve"> </w:t>
      </w:r>
      <w:r w:rsidRPr="004A672A">
        <w:rPr>
          <w:sz w:val="28"/>
          <w:szCs w:val="28"/>
        </w:rPr>
        <w:t>физической</w:t>
      </w:r>
      <w:r w:rsidR="00B43A17">
        <w:rPr>
          <w:sz w:val="28"/>
          <w:szCs w:val="28"/>
        </w:rPr>
        <w:t xml:space="preserve"> </w:t>
      </w:r>
      <w:r w:rsidRPr="004A672A">
        <w:rPr>
          <w:sz w:val="28"/>
          <w:szCs w:val="28"/>
        </w:rPr>
        <w:t>культуры</w:t>
      </w:r>
      <w:r w:rsidR="00B43A17">
        <w:rPr>
          <w:sz w:val="28"/>
          <w:szCs w:val="28"/>
        </w:rPr>
        <w:t xml:space="preserve"> </w:t>
      </w:r>
      <w:r w:rsidRPr="004A672A">
        <w:rPr>
          <w:sz w:val="28"/>
          <w:szCs w:val="28"/>
        </w:rPr>
        <w:t>создан</w:t>
      </w:r>
      <w:r w:rsidR="00B43A17">
        <w:rPr>
          <w:sz w:val="28"/>
          <w:szCs w:val="28"/>
        </w:rPr>
        <w:t xml:space="preserve"> </w:t>
      </w:r>
      <w:r w:rsidRPr="004A672A">
        <w:rPr>
          <w:sz w:val="28"/>
          <w:szCs w:val="28"/>
        </w:rPr>
        <w:t>для</w:t>
      </w:r>
      <w:r w:rsidR="00B43A17">
        <w:rPr>
          <w:sz w:val="28"/>
          <w:szCs w:val="28"/>
        </w:rPr>
        <w:t xml:space="preserve"> </w:t>
      </w:r>
      <w:r w:rsidRPr="004A672A">
        <w:rPr>
          <w:sz w:val="28"/>
          <w:szCs w:val="28"/>
        </w:rPr>
        <w:t>решения</w:t>
      </w:r>
      <w:r w:rsidR="00B43A17">
        <w:rPr>
          <w:sz w:val="28"/>
          <w:szCs w:val="28"/>
        </w:rPr>
        <w:t xml:space="preserve"> </w:t>
      </w:r>
      <w:r w:rsidRPr="004A672A">
        <w:rPr>
          <w:sz w:val="28"/>
          <w:szCs w:val="28"/>
        </w:rPr>
        <w:t>задач</w:t>
      </w:r>
      <w:r w:rsidR="00B43A17">
        <w:rPr>
          <w:sz w:val="28"/>
          <w:szCs w:val="28"/>
        </w:rPr>
        <w:t xml:space="preserve"> </w:t>
      </w:r>
      <w:r w:rsidRPr="004A672A">
        <w:rPr>
          <w:sz w:val="28"/>
          <w:szCs w:val="28"/>
        </w:rPr>
        <w:t>образовательной</w:t>
      </w:r>
      <w:r w:rsidR="00B43A17">
        <w:rPr>
          <w:sz w:val="28"/>
          <w:szCs w:val="28"/>
        </w:rPr>
        <w:t xml:space="preserve"> </w:t>
      </w:r>
      <w:r w:rsidRPr="004A672A">
        <w:rPr>
          <w:sz w:val="28"/>
          <w:szCs w:val="28"/>
        </w:rPr>
        <w:t>области «физическое развитие». Центр оснащён оборудованием для развития координации и</w:t>
      </w:r>
      <w:r w:rsidR="00B43A17">
        <w:rPr>
          <w:sz w:val="28"/>
          <w:szCs w:val="28"/>
        </w:rPr>
        <w:t xml:space="preserve"> </w:t>
      </w:r>
      <w:r w:rsidRPr="004A672A">
        <w:rPr>
          <w:sz w:val="28"/>
          <w:szCs w:val="28"/>
        </w:rPr>
        <w:t>гибкости;</w:t>
      </w:r>
      <w:r w:rsidR="00B43A17">
        <w:rPr>
          <w:sz w:val="28"/>
          <w:szCs w:val="28"/>
        </w:rPr>
        <w:t xml:space="preserve"> </w:t>
      </w:r>
      <w:r w:rsidRPr="004A672A">
        <w:rPr>
          <w:sz w:val="28"/>
          <w:szCs w:val="28"/>
        </w:rPr>
        <w:t>способствующим</w:t>
      </w:r>
      <w:r w:rsidR="00B43A17">
        <w:rPr>
          <w:sz w:val="28"/>
          <w:szCs w:val="28"/>
        </w:rPr>
        <w:t xml:space="preserve"> </w:t>
      </w:r>
      <w:r w:rsidRPr="004A672A">
        <w:rPr>
          <w:sz w:val="28"/>
          <w:szCs w:val="28"/>
        </w:rPr>
        <w:t>правильному</w:t>
      </w:r>
      <w:r w:rsidR="00B43A17">
        <w:rPr>
          <w:sz w:val="28"/>
          <w:szCs w:val="28"/>
        </w:rPr>
        <w:t xml:space="preserve"> </w:t>
      </w:r>
      <w:r w:rsidRPr="004A672A">
        <w:rPr>
          <w:sz w:val="28"/>
          <w:szCs w:val="28"/>
        </w:rPr>
        <w:t>формированию</w:t>
      </w:r>
      <w:r w:rsidR="00B43A17">
        <w:rPr>
          <w:sz w:val="28"/>
          <w:szCs w:val="28"/>
        </w:rPr>
        <w:t xml:space="preserve"> </w:t>
      </w:r>
      <w:r w:rsidRPr="004A672A">
        <w:rPr>
          <w:sz w:val="28"/>
          <w:szCs w:val="28"/>
        </w:rPr>
        <w:t>опорно-двигательной системы организма, развитию равновесия, координации движения. Изготовлены</w:t>
      </w:r>
      <w:r w:rsidR="00B43A17">
        <w:rPr>
          <w:sz w:val="28"/>
          <w:szCs w:val="28"/>
        </w:rPr>
        <w:t xml:space="preserve"> </w:t>
      </w:r>
      <w:r w:rsidRPr="004A672A">
        <w:rPr>
          <w:sz w:val="28"/>
          <w:szCs w:val="28"/>
        </w:rPr>
        <w:t>атрибуты к подвижным играм: «Кот и мыши», «Цветные автомобили», «Пчелы и</w:t>
      </w:r>
      <w:r w:rsidR="00774AA8">
        <w:rPr>
          <w:sz w:val="28"/>
          <w:szCs w:val="28"/>
        </w:rPr>
        <w:t xml:space="preserve"> </w:t>
      </w:r>
      <w:r w:rsidRPr="004A672A">
        <w:rPr>
          <w:sz w:val="28"/>
          <w:szCs w:val="28"/>
        </w:rPr>
        <w:t>медведь»,</w:t>
      </w:r>
      <w:r w:rsidR="00B43A17">
        <w:rPr>
          <w:sz w:val="28"/>
          <w:szCs w:val="28"/>
        </w:rPr>
        <w:t xml:space="preserve"> </w:t>
      </w:r>
      <w:r w:rsidRPr="004A672A">
        <w:rPr>
          <w:sz w:val="28"/>
          <w:szCs w:val="28"/>
        </w:rPr>
        <w:t>«Курочка</w:t>
      </w:r>
      <w:r w:rsidR="00774AA8">
        <w:rPr>
          <w:sz w:val="28"/>
          <w:szCs w:val="28"/>
        </w:rPr>
        <w:t xml:space="preserve"> </w:t>
      </w:r>
      <w:r w:rsidRPr="004A672A">
        <w:rPr>
          <w:sz w:val="28"/>
          <w:szCs w:val="28"/>
        </w:rPr>
        <w:t>и</w:t>
      </w:r>
      <w:r w:rsidR="00774AA8">
        <w:rPr>
          <w:sz w:val="28"/>
          <w:szCs w:val="28"/>
        </w:rPr>
        <w:t xml:space="preserve"> </w:t>
      </w:r>
      <w:r w:rsidRPr="004A672A">
        <w:rPr>
          <w:sz w:val="28"/>
          <w:szCs w:val="28"/>
        </w:rPr>
        <w:t>цыплята»,</w:t>
      </w:r>
      <w:r w:rsidR="00B43A17">
        <w:rPr>
          <w:sz w:val="28"/>
          <w:szCs w:val="28"/>
        </w:rPr>
        <w:t xml:space="preserve"> </w:t>
      </w:r>
      <w:r w:rsidRPr="004A672A">
        <w:rPr>
          <w:sz w:val="28"/>
          <w:szCs w:val="28"/>
        </w:rPr>
        <w:t>«Воробушки</w:t>
      </w:r>
      <w:r w:rsidR="00B43A17">
        <w:rPr>
          <w:sz w:val="28"/>
          <w:szCs w:val="28"/>
        </w:rPr>
        <w:t xml:space="preserve"> </w:t>
      </w:r>
      <w:r w:rsidRPr="004A672A">
        <w:rPr>
          <w:sz w:val="28"/>
          <w:szCs w:val="28"/>
        </w:rPr>
        <w:t>и</w:t>
      </w:r>
      <w:r w:rsidR="00B43A17">
        <w:rPr>
          <w:sz w:val="28"/>
          <w:szCs w:val="28"/>
        </w:rPr>
        <w:t xml:space="preserve"> </w:t>
      </w:r>
      <w:r w:rsidRPr="004A672A">
        <w:rPr>
          <w:sz w:val="28"/>
          <w:szCs w:val="28"/>
        </w:rPr>
        <w:t>автомобиль»,</w:t>
      </w:r>
      <w:r w:rsidR="00B43A17">
        <w:rPr>
          <w:sz w:val="28"/>
          <w:szCs w:val="28"/>
        </w:rPr>
        <w:t xml:space="preserve"> </w:t>
      </w:r>
      <w:r w:rsidRPr="004A672A">
        <w:rPr>
          <w:sz w:val="28"/>
          <w:szCs w:val="28"/>
        </w:rPr>
        <w:t>«Акулы</w:t>
      </w:r>
      <w:r w:rsidR="00B43A17">
        <w:rPr>
          <w:sz w:val="28"/>
          <w:szCs w:val="28"/>
        </w:rPr>
        <w:t xml:space="preserve"> </w:t>
      </w:r>
      <w:r w:rsidRPr="004A672A">
        <w:rPr>
          <w:sz w:val="28"/>
          <w:szCs w:val="28"/>
        </w:rPr>
        <w:t>и</w:t>
      </w:r>
      <w:r w:rsidR="00B43A17">
        <w:rPr>
          <w:sz w:val="28"/>
          <w:szCs w:val="28"/>
        </w:rPr>
        <w:t xml:space="preserve"> </w:t>
      </w:r>
      <w:r w:rsidRPr="004A672A">
        <w:rPr>
          <w:sz w:val="28"/>
          <w:szCs w:val="28"/>
        </w:rPr>
        <w:t>рыбки», «Самолеты»,</w:t>
      </w:r>
      <w:r w:rsidR="00B43A17">
        <w:rPr>
          <w:sz w:val="28"/>
          <w:szCs w:val="28"/>
        </w:rPr>
        <w:t xml:space="preserve"> </w:t>
      </w:r>
      <w:r w:rsidRPr="004A672A">
        <w:rPr>
          <w:sz w:val="28"/>
          <w:szCs w:val="28"/>
        </w:rPr>
        <w:t>«Волки зайцы».</w:t>
      </w:r>
    </w:p>
    <w:p w:rsidR="004B64A1" w:rsidRDefault="004B64A1" w:rsidP="004B64A1">
      <w:pPr>
        <w:pStyle w:val="a3"/>
        <w:spacing w:before="157" w:line="259" w:lineRule="auto"/>
        <w:ind w:right="105"/>
      </w:pPr>
      <w:r>
        <w:t>Для</w:t>
      </w:r>
      <w:r w:rsidR="00B43A17">
        <w:t xml:space="preserve"> </w:t>
      </w:r>
      <w:r>
        <w:t>улучшения</w:t>
      </w:r>
      <w:r w:rsidR="00B43A17">
        <w:t xml:space="preserve"> </w:t>
      </w:r>
      <w:r>
        <w:t>координации</w:t>
      </w:r>
      <w:r w:rsidR="00B43A17">
        <w:t xml:space="preserve"> </w:t>
      </w:r>
      <w:r>
        <w:t>движения</w:t>
      </w:r>
      <w:r w:rsidR="00B43A17">
        <w:t xml:space="preserve"> </w:t>
      </w:r>
      <w:r>
        <w:t>и</w:t>
      </w:r>
      <w:r w:rsidR="00B43A17">
        <w:t xml:space="preserve"> </w:t>
      </w:r>
      <w:r>
        <w:t>для</w:t>
      </w:r>
      <w:r w:rsidR="00B43A17">
        <w:t xml:space="preserve"> </w:t>
      </w:r>
      <w:r>
        <w:t>формирования</w:t>
      </w:r>
      <w:r w:rsidR="00B43A17">
        <w:t xml:space="preserve"> </w:t>
      </w:r>
      <w:r>
        <w:t>правильной</w:t>
      </w:r>
      <w:r w:rsidR="00B43A17">
        <w:t xml:space="preserve"> </w:t>
      </w:r>
      <w:r>
        <w:t>осанки используются мешочки, сшитые из ткани и плотно набитые чистымпеском и сухой крупой. Важное место в центре занимает самостоятельно</w:t>
      </w:r>
      <w:r w:rsidR="00B43A17">
        <w:t xml:space="preserve"> </w:t>
      </w:r>
      <w:r>
        <w:t>составленный</w:t>
      </w:r>
      <w:r w:rsidR="00B43A17">
        <w:t xml:space="preserve"> </w:t>
      </w:r>
      <w:r>
        <w:t>сборник</w:t>
      </w:r>
      <w:r w:rsidR="00B43A17">
        <w:t xml:space="preserve"> </w:t>
      </w:r>
      <w:r>
        <w:t>игр</w:t>
      </w:r>
      <w:r w:rsidR="00B43A17">
        <w:t xml:space="preserve"> </w:t>
      </w:r>
      <w:r>
        <w:t>малой</w:t>
      </w:r>
      <w:r w:rsidR="00B43A17">
        <w:t xml:space="preserve"> </w:t>
      </w:r>
      <w:r>
        <w:t>и</w:t>
      </w:r>
      <w:r w:rsidR="00B43A17">
        <w:t xml:space="preserve"> </w:t>
      </w:r>
      <w:r>
        <w:t>быстрой</w:t>
      </w:r>
      <w:r w:rsidR="00B43A17">
        <w:t xml:space="preserve"> </w:t>
      </w:r>
      <w:r>
        <w:t>подвижности,</w:t>
      </w:r>
      <w:r w:rsidR="00B43A17">
        <w:t xml:space="preserve"> </w:t>
      </w:r>
      <w:r>
        <w:t>помогающий</w:t>
      </w:r>
      <w:r w:rsidR="00B43A17">
        <w:t xml:space="preserve"> </w:t>
      </w:r>
      <w:r>
        <w:t>воспитателю</w:t>
      </w:r>
      <w:r w:rsidR="00B43A17">
        <w:t xml:space="preserve"> </w:t>
      </w:r>
      <w:r>
        <w:t>правильно</w:t>
      </w:r>
      <w:r w:rsidR="00B43A17">
        <w:t xml:space="preserve"> </w:t>
      </w:r>
      <w:r>
        <w:t>и</w:t>
      </w:r>
      <w:r w:rsidR="00B43A17">
        <w:t xml:space="preserve"> </w:t>
      </w:r>
      <w:r>
        <w:t>интересно</w:t>
      </w:r>
      <w:r w:rsidR="00B43A17">
        <w:t xml:space="preserve"> </w:t>
      </w:r>
      <w:r>
        <w:t>организовать</w:t>
      </w:r>
      <w:r w:rsidR="00B43A17">
        <w:t xml:space="preserve"> </w:t>
      </w:r>
      <w:r>
        <w:t>активную</w:t>
      </w:r>
      <w:r w:rsidR="00B43A17">
        <w:t xml:space="preserve"> </w:t>
      </w:r>
      <w:r>
        <w:t>деятельность</w:t>
      </w:r>
      <w:r w:rsidR="00B43A17">
        <w:t xml:space="preserve"> </w:t>
      </w:r>
      <w:r>
        <w:t>детей.</w:t>
      </w:r>
    </w:p>
    <w:p w:rsidR="004B64A1" w:rsidRPr="004A672A" w:rsidRDefault="004B64A1" w:rsidP="004A672A">
      <w:pPr>
        <w:spacing w:before="226" w:line="322" w:lineRule="exact"/>
        <w:ind w:left="100"/>
        <w:jc w:val="both"/>
        <w:rPr>
          <w:sz w:val="28"/>
          <w:szCs w:val="28"/>
        </w:rPr>
      </w:pPr>
    </w:p>
    <w:p w:rsidR="004A672A" w:rsidRDefault="004A672A" w:rsidP="004A672A">
      <w:pPr>
        <w:pStyle w:val="a3"/>
        <w:spacing w:before="9"/>
        <w:ind w:left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2139950</wp:posOffset>
            </wp:positionH>
            <wp:positionV relativeFrom="paragraph">
              <wp:posOffset>205740</wp:posOffset>
            </wp:positionV>
            <wp:extent cx="3075305" cy="28194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530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672A" w:rsidRDefault="004A672A" w:rsidP="004A672A">
      <w:pPr>
        <w:tabs>
          <w:tab w:val="left" w:pos="7330"/>
        </w:tabs>
      </w:pPr>
    </w:p>
    <w:p w:rsidR="004A672A" w:rsidRDefault="004A672A" w:rsidP="004A672A"/>
    <w:p w:rsidR="004A672A" w:rsidRPr="004A672A" w:rsidRDefault="004A672A" w:rsidP="004A672A">
      <w:pPr>
        <w:sectPr w:rsidR="004A672A" w:rsidRPr="004A672A">
          <w:pgSz w:w="11910" w:h="16840"/>
          <w:pgMar w:top="1040" w:right="740" w:bottom="280" w:left="1600" w:header="720" w:footer="720" w:gutter="0"/>
          <w:cols w:space="720"/>
        </w:sectPr>
      </w:pPr>
    </w:p>
    <w:p w:rsidR="004B64A1" w:rsidRPr="004B64A1" w:rsidRDefault="004B64A1" w:rsidP="004B64A1">
      <w:pPr>
        <w:pStyle w:val="a3"/>
        <w:tabs>
          <w:tab w:val="left" w:pos="5563"/>
        </w:tabs>
        <w:spacing w:before="63" w:line="276" w:lineRule="auto"/>
        <w:ind w:right="503"/>
        <w:jc w:val="center"/>
        <w:rPr>
          <w:b/>
        </w:rPr>
      </w:pPr>
      <w:r w:rsidRPr="004B64A1">
        <w:rPr>
          <w:b/>
        </w:rPr>
        <w:lastRenderedPageBreak/>
        <w:t>Центр</w:t>
      </w:r>
      <w:r w:rsidR="00A17F73">
        <w:rPr>
          <w:b/>
        </w:rPr>
        <w:t xml:space="preserve"> </w:t>
      </w:r>
      <w:r w:rsidRPr="004B64A1">
        <w:rPr>
          <w:b/>
        </w:rPr>
        <w:t>природы</w:t>
      </w:r>
      <w:r w:rsidR="00A17F73">
        <w:rPr>
          <w:b/>
        </w:rPr>
        <w:t xml:space="preserve"> </w:t>
      </w:r>
      <w:r w:rsidRPr="004B64A1">
        <w:rPr>
          <w:b/>
        </w:rPr>
        <w:t>и</w:t>
      </w:r>
      <w:r w:rsidR="00A17F73">
        <w:rPr>
          <w:b/>
        </w:rPr>
        <w:t xml:space="preserve"> </w:t>
      </w:r>
      <w:r w:rsidRPr="004B64A1">
        <w:rPr>
          <w:b/>
        </w:rPr>
        <w:t>экспериментирования</w:t>
      </w:r>
    </w:p>
    <w:p w:rsidR="004B64A1" w:rsidRDefault="004B64A1" w:rsidP="00A17F73">
      <w:pPr>
        <w:pStyle w:val="a3"/>
        <w:tabs>
          <w:tab w:val="left" w:pos="5563"/>
        </w:tabs>
        <w:spacing w:before="63" w:line="276" w:lineRule="auto"/>
        <w:ind w:right="503"/>
      </w:pPr>
      <w:r w:rsidRPr="004B64A1">
        <w:t>Центр</w:t>
      </w:r>
      <w:r w:rsidR="00A17F73">
        <w:t xml:space="preserve"> </w:t>
      </w:r>
      <w:r w:rsidRPr="004B64A1">
        <w:t>природы</w:t>
      </w:r>
      <w:r w:rsidR="00A17F73">
        <w:t xml:space="preserve"> </w:t>
      </w:r>
      <w:r w:rsidRPr="004B64A1">
        <w:t>и</w:t>
      </w:r>
      <w:r w:rsidR="00A17F73">
        <w:t xml:space="preserve"> </w:t>
      </w:r>
      <w:r w:rsidRPr="004B64A1">
        <w:t>экспериментирования</w:t>
      </w:r>
      <w:r w:rsidR="00A17F73">
        <w:t xml:space="preserve"> </w:t>
      </w:r>
      <w:r w:rsidRPr="004B64A1">
        <w:t>-</w:t>
      </w:r>
      <w:r>
        <w:tab/>
        <w:t>созданы условия для детского</w:t>
      </w:r>
      <w:r w:rsidR="00A17F73">
        <w:t xml:space="preserve"> </w:t>
      </w:r>
      <w:r>
        <w:t xml:space="preserve">экспериментирования, где дети знакомятся со свойствами различных материалов. </w:t>
      </w:r>
      <w:r w:rsidR="00A17F73">
        <w:t xml:space="preserve"> </w:t>
      </w:r>
      <w:r>
        <w:t>В</w:t>
      </w:r>
      <w:r w:rsidR="00A17F73">
        <w:t xml:space="preserve"> </w:t>
      </w:r>
      <w:r>
        <w:t>центрах</w:t>
      </w:r>
      <w:r w:rsidR="00A17F73">
        <w:t xml:space="preserve"> </w:t>
      </w:r>
      <w:r>
        <w:t>собраны</w:t>
      </w:r>
      <w:r w:rsidR="00A17F73">
        <w:t xml:space="preserve"> </w:t>
      </w:r>
      <w:r>
        <w:t>пособия</w:t>
      </w:r>
      <w:r w:rsidR="00A17F73">
        <w:t xml:space="preserve"> </w:t>
      </w:r>
      <w:r>
        <w:t>и</w:t>
      </w:r>
      <w:r w:rsidR="00A17F73">
        <w:t xml:space="preserve"> </w:t>
      </w:r>
      <w:r>
        <w:t>материалы</w:t>
      </w:r>
      <w:r w:rsidR="00A17F73">
        <w:t xml:space="preserve"> </w:t>
      </w:r>
      <w:r>
        <w:t>для</w:t>
      </w:r>
      <w:r w:rsidR="00A17F73">
        <w:t xml:space="preserve"> </w:t>
      </w:r>
      <w:r>
        <w:t>развития</w:t>
      </w:r>
      <w:r w:rsidR="00A17F73">
        <w:t xml:space="preserve"> </w:t>
      </w:r>
      <w:r>
        <w:t>кругозора</w:t>
      </w:r>
      <w:r w:rsidR="00A17F73">
        <w:t xml:space="preserve"> </w:t>
      </w:r>
      <w:r>
        <w:t>и</w:t>
      </w:r>
      <w:r w:rsidR="00A17F73">
        <w:t xml:space="preserve"> </w:t>
      </w:r>
      <w:r>
        <w:t>познавательно-исследовательской деятельности, где дети обогащают представления о многообразии</w:t>
      </w:r>
      <w:r w:rsidR="00A17F73">
        <w:t xml:space="preserve"> </w:t>
      </w:r>
      <w:r>
        <w:t>признаков</w:t>
      </w:r>
      <w:r w:rsidR="00A17F73">
        <w:t xml:space="preserve"> </w:t>
      </w:r>
      <w:r>
        <w:t>объектов</w:t>
      </w:r>
      <w:r w:rsidR="00A17F73">
        <w:t xml:space="preserve"> </w:t>
      </w:r>
      <w:r>
        <w:t>природы:</w:t>
      </w:r>
    </w:p>
    <w:p w:rsidR="004B64A1" w:rsidRDefault="004B64A1" w:rsidP="004B64A1">
      <w:pPr>
        <w:pStyle w:val="a3"/>
        <w:spacing w:line="276" w:lineRule="auto"/>
        <w:ind w:right="323"/>
      </w:pPr>
      <w:r>
        <w:t>-</w:t>
      </w:r>
      <w:r w:rsidRPr="004B64A1">
        <w:t>календарь</w:t>
      </w:r>
      <w:r w:rsidR="00A17F73">
        <w:t xml:space="preserve"> </w:t>
      </w:r>
      <w:r w:rsidRPr="004B64A1">
        <w:t>природы</w:t>
      </w:r>
    </w:p>
    <w:p w:rsidR="004B64A1" w:rsidRPr="004B64A1" w:rsidRDefault="004B64A1" w:rsidP="004B64A1">
      <w:pPr>
        <w:pStyle w:val="a3"/>
        <w:spacing w:line="276" w:lineRule="auto"/>
        <w:ind w:right="323"/>
      </w:pPr>
      <w:r>
        <w:t>-</w:t>
      </w:r>
      <w:r w:rsidRPr="004B64A1">
        <w:t>природные</w:t>
      </w:r>
      <w:r w:rsidR="00A17F73">
        <w:t xml:space="preserve"> </w:t>
      </w:r>
      <w:r w:rsidRPr="004B64A1">
        <w:t>материалы:</w:t>
      </w:r>
      <w:r w:rsidR="00A17F73">
        <w:t xml:space="preserve"> </w:t>
      </w:r>
      <w:r w:rsidRPr="004B64A1">
        <w:t>песок,</w:t>
      </w:r>
      <w:r w:rsidR="00A17F73">
        <w:t xml:space="preserve"> </w:t>
      </w:r>
      <w:r w:rsidRPr="004B64A1">
        <w:t>мел,</w:t>
      </w:r>
      <w:r w:rsidR="00A17F73">
        <w:t xml:space="preserve"> </w:t>
      </w:r>
      <w:r w:rsidRPr="004B64A1">
        <w:t>ракушки,</w:t>
      </w:r>
      <w:r w:rsidR="00A17F73">
        <w:t xml:space="preserve"> </w:t>
      </w:r>
      <w:r w:rsidRPr="004B64A1">
        <w:t>шишки,</w:t>
      </w:r>
      <w:r w:rsidR="00A17F73">
        <w:t xml:space="preserve"> </w:t>
      </w:r>
      <w:r w:rsidRPr="004B64A1">
        <w:t>камни,</w:t>
      </w:r>
      <w:r w:rsidR="00A17F73">
        <w:t xml:space="preserve"> </w:t>
      </w:r>
      <w:r w:rsidRPr="004B64A1">
        <w:t>минералы,</w:t>
      </w:r>
    </w:p>
    <w:p w:rsidR="004B64A1" w:rsidRDefault="00A17F73" w:rsidP="004B64A1">
      <w:pPr>
        <w:pStyle w:val="a7"/>
        <w:numPr>
          <w:ilvl w:val="0"/>
          <w:numId w:val="1"/>
        </w:numPr>
        <w:tabs>
          <w:tab w:val="left" w:pos="300"/>
          <w:tab w:val="left" w:pos="7093"/>
        </w:tabs>
        <w:spacing w:after="6" w:line="240" w:lineRule="auto"/>
        <w:ind w:right="113" w:firstLine="0"/>
        <w:rPr>
          <w:sz w:val="28"/>
        </w:rPr>
      </w:pPr>
      <w:r>
        <w:rPr>
          <w:sz w:val="28"/>
        </w:rPr>
        <w:t>Р</w:t>
      </w:r>
      <w:r w:rsidR="004B64A1">
        <w:rPr>
          <w:sz w:val="28"/>
        </w:rPr>
        <w:t>азличные</w:t>
      </w:r>
      <w:r>
        <w:rPr>
          <w:sz w:val="28"/>
        </w:rPr>
        <w:t xml:space="preserve"> </w:t>
      </w:r>
      <w:r w:rsidR="004B64A1">
        <w:rPr>
          <w:sz w:val="28"/>
        </w:rPr>
        <w:t>технические</w:t>
      </w:r>
      <w:r>
        <w:rPr>
          <w:sz w:val="28"/>
        </w:rPr>
        <w:t xml:space="preserve"> </w:t>
      </w:r>
      <w:r w:rsidR="004B64A1">
        <w:rPr>
          <w:sz w:val="28"/>
        </w:rPr>
        <w:t>материалы,</w:t>
      </w:r>
      <w:r>
        <w:rPr>
          <w:sz w:val="28"/>
        </w:rPr>
        <w:t xml:space="preserve"> </w:t>
      </w:r>
      <w:r w:rsidR="004B64A1">
        <w:rPr>
          <w:sz w:val="28"/>
        </w:rPr>
        <w:t>микроскоп,</w:t>
      </w:r>
      <w:r>
        <w:rPr>
          <w:sz w:val="28"/>
        </w:rPr>
        <w:t xml:space="preserve"> </w:t>
      </w:r>
      <w:r w:rsidR="004B64A1">
        <w:rPr>
          <w:sz w:val="28"/>
        </w:rPr>
        <w:t>лупы,</w:t>
      </w:r>
      <w:r w:rsidR="004B64A1">
        <w:rPr>
          <w:sz w:val="28"/>
        </w:rPr>
        <w:tab/>
        <w:t>лабораторное</w:t>
      </w:r>
      <w:r>
        <w:rPr>
          <w:sz w:val="28"/>
        </w:rPr>
        <w:t xml:space="preserve"> </w:t>
      </w:r>
      <w:r w:rsidR="004B64A1">
        <w:rPr>
          <w:sz w:val="28"/>
        </w:rPr>
        <w:t>оборудование,</w:t>
      </w:r>
      <w:r>
        <w:rPr>
          <w:sz w:val="28"/>
        </w:rPr>
        <w:t xml:space="preserve"> </w:t>
      </w:r>
      <w:r w:rsidR="004B64A1">
        <w:rPr>
          <w:sz w:val="28"/>
        </w:rPr>
        <w:t>мерная</w:t>
      </w:r>
      <w:r>
        <w:rPr>
          <w:sz w:val="28"/>
        </w:rPr>
        <w:t xml:space="preserve"> </w:t>
      </w:r>
      <w:r w:rsidR="004B64A1">
        <w:rPr>
          <w:sz w:val="28"/>
        </w:rPr>
        <w:t>посуда.</w:t>
      </w:r>
    </w:p>
    <w:p w:rsidR="004B64A1" w:rsidRDefault="004B64A1" w:rsidP="004B64A1">
      <w:pPr>
        <w:pStyle w:val="a3"/>
        <w:ind w:left="13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359407" cy="257175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9407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1ED" w:rsidRDefault="001001ED" w:rsidP="004A672A">
      <w:pPr>
        <w:tabs>
          <w:tab w:val="left" w:pos="1933"/>
        </w:tabs>
      </w:pPr>
    </w:p>
    <w:p w:rsidR="0056639B" w:rsidRDefault="0056639B" w:rsidP="0056639B">
      <w:pPr>
        <w:pStyle w:val="a3"/>
        <w:spacing w:before="264"/>
        <w:rPr>
          <w:rFonts w:ascii="Calibri" w:hAnsi="Calibri"/>
          <w:b/>
          <w:i/>
        </w:rPr>
      </w:pPr>
    </w:p>
    <w:p w:rsidR="0056639B" w:rsidRPr="0056639B" w:rsidRDefault="0056639B" w:rsidP="0056639B">
      <w:pPr>
        <w:pStyle w:val="a3"/>
        <w:spacing w:before="264"/>
        <w:jc w:val="center"/>
        <w:rPr>
          <w:b/>
        </w:rPr>
      </w:pPr>
      <w:r>
        <w:rPr>
          <w:noProof/>
          <w:lang w:eastAsia="ru-RU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margin">
              <wp:posOffset>-841375</wp:posOffset>
            </wp:positionH>
            <wp:positionV relativeFrom="margin">
              <wp:posOffset>5838825</wp:posOffset>
            </wp:positionV>
            <wp:extent cx="2652395" cy="3528060"/>
            <wp:effectExtent l="0" t="0" r="0" b="0"/>
            <wp:wrapSquare wrapText="bothSides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395" cy="3528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639B">
        <w:rPr>
          <w:b/>
        </w:rPr>
        <w:t>Игровой</w:t>
      </w:r>
      <w:r w:rsidR="005B64A3">
        <w:rPr>
          <w:b/>
        </w:rPr>
        <w:t xml:space="preserve"> </w:t>
      </w:r>
      <w:r w:rsidRPr="0056639B">
        <w:rPr>
          <w:b/>
        </w:rPr>
        <w:t>центр</w:t>
      </w:r>
    </w:p>
    <w:p w:rsidR="0056639B" w:rsidRDefault="0056639B" w:rsidP="0056639B">
      <w:pPr>
        <w:pStyle w:val="a3"/>
        <w:spacing w:before="122" w:line="259" w:lineRule="auto"/>
        <w:ind w:right="104"/>
      </w:pPr>
      <w:r w:rsidRPr="0056639B">
        <w:t>Игровой</w:t>
      </w:r>
      <w:r w:rsidR="005B64A3">
        <w:t xml:space="preserve"> </w:t>
      </w:r>
      <w:r w:rsidRPr="0056639B">
        <w:t>центр</w:t>
      </w:r>
      <w:r w:rsidR="005B64A3">
        <w:t xml:space="preserve"> </w:t>
      </w:r>
      <w:r>
        <w:t>создает</w:t>
      </w:r>
      <w:r w:rsidR="005B64A3">
        <w:t xml:space="preserve"> </w:t>
      </w:r>
      <w:r>
        <w:t>условия</w:t>
      </w:r>
      <w:r w:rsidR="005B64A3">
        <w:t xml:space="preserve"> </w:t>
      </w:r>
      <w:r>
        <w:t>для</w:t>
      </w:r>
      <w:r w:rsidR="005B64A3">
        <w:t xml:space="preserve"> </w:t>
      </w:r>
      <w:r>
        <w:t>творческой</w:t>
      </w:r>
      <w:r w:rsidR="005B64A3">
        <w:t xml:space="preserve"> </w:t>
      </w:r>
      <w:r>
        <w:t>деятельности</w:t>
      </w:r>
      <w:r w:rsidR="005B64A3">
        <w:t xml:space="preserve"> </w:t>
      </w:r>
      <w:r>
        <w:t>детей,</w:t>
      </w:r>
      <w:r w:rsidR="005B64A3">
        <w:t xml:space="preserve"> </w:t>
      </w:r>
      <w:r>
        <w:t>развития фантазии,</w:t>
      </w:r>
      <w:r w:rsidR="005B64A3">
        <w:t xml:space="preserve"> </w:t>
      </w:r>
      <w:r>
        <w:t>формирования</w:t>
      </w:r>
      <w:r w:rsidR="005B64A3">
        <w:t xml:space="preserve"> </w:t>
      </w:r>
      <w:r>
        <w:t>игровых</w:t>
      </w:r>
      <w:r w:rsidR="005B64A3">
        <w:t xml:space="preserve"> </w:t>
      </w:r>
      <w:r>
        <w:t>умений,</w:t>
      </w:r>
      <w:r w:rsidR="005B64A3">
        <w:t xml:space="preserve"> </w:t>
      </w:r>
      <w:r>
        <w:t>реализации</w:t>
      </w:r>
      <w:r w:rsidR="005B64A3">
        <w:t xml:space="preserve"> </w:t>
      </w:r>
      <w:r>
        <w:t>игровых</w:t>
      </w:r>
      <w:r w:rsidR="005B64A3">
        <w:t xml:space="preserve"> </w:t>
      </w:r>
      <w:r>
        <w:t>замыслов,</w:t>
      </w:r>
      <w:r w:rsidR="005B64A3">
        <w:t xml:space="preserve"> </w:t>
      </w:r>
      <w:r>
        <w:t>воспитания</w:t>
      </w:r>
      <w:r w:rsidR="005B64A3">
        <w:t xml:space="preserve"> </w:t>
      </w:r>
      <w:r>
        <w:t>дружеских взаимоотношений между</w:t>
      </w:r>
      <w:r w:rsidR="005B64A3">
        <w:t xml:space="preserve"> </w:t>
      </w:r>
      <w:r>
        <w:t>детьми. Cюжетно</w:t>
      </w:r>
      <w:r w:rsidR="005B64A3">
        <w:t xml:space="preserve"> </w:t>
      </w:r>
      <w:r>
        <w:t>-</w:t>
      </w:r>
      <w:r w:rsidR="005B64A3">
        <w:t xml:space="preserve"> </w:t>
      </w:r>
      <w:r>
        <w:t>ролевая</w:t>
      </w:r>
      <w:r w:rsidR="005B64A3">
        <w:t xml:space="preserve"> </w:t>
      </w:r>
      <w:r>
        <w:t>игр</w:t>
      </w:r>
      <w:proofErr w:type="gramStart"/>
      <w:r>
        <w:t>а-</w:t>
      </w:r>
      <w:proofErr w:type="gramEnd"/>
      <w:r w:rsidR="005B64A3">
        <w:t xml:space="preserve"> </w:t>
      </w:r>
      <w:r>
        <w:t>это</w:t>
      </w:r>
      <w:r w:rsidR="005B64A3">
        <w:t xml:space="preserve"> </w:t>
      </w:r>
      <w:r>
        <w:t>основной</w:t>
      </w:r>
      <w:r w:rsidR="005B64A3">
        <w:t xml:space="preserve"> </w:t>
      </w:r>
      <w:r>
        <w:t>вид</w:t>
      </w:r>
      <w:r w:rsidR="005B64A3">
        <w:t xml:space="preserve"> </w:t>
      </w:r>
      <w:r>
        <w:t>игры</w:t>
      </w:r>
      <w:r w:rsidR="005B64A3">
        <w:t xml:space="preserve"> </w:t>
      </w:r>
      <w:r>
        <w:t>ребенка</w:t>
      </w:r>
      <w:r w:rsidR="005B64A3">
        <w:t xml:space="preserve"> </w:t>
      </w:r>
      <w:r>
        <w:t>дошкольного</w:t>
      </w:r>
      <w:r w:rsidR="005B64A3">
        <w:t xml:space="preserve"> </w:t>
      </w:r>
      <w:r>
        <w:t>возраста. Ребенок в игре моделирует разные ситуации общения и поведения.</w:t>
      </w:r>
      <w:r w:rsidR="005B64A3">
        <w:t xml:space="preserve"> </w:t>
      </w:r>
      <w:r>
        <w:t>Сюжетно-ролевые</w:t>
      </w:r>
      <w:r w:rsidR="005B64A3">
        <w:t xml:space="preserve"> </w:t>
      </w:r>
      <w:r>
        <w:t>игры:</w:t>
      </w:r>
      <w:r w:rsidR="005B64A3">
        <w:t xml:space="preserve"> </w:t>
      </w:r>
      <w:r>
        <w:t>Ателье,</w:t>
      </w:r>
      <w:r w:rsidR="005B64A3">
        <w:t xml:space="preserve"> </w:t>
      </w:r>
      <w:r>
        <w:t>Почта,</w:t>
      </w:r>
      <w:r w:rsidR="005B64A3">
        <w:t xml:space="preserve"> </w:t>
      </w:r>
      <w:r>
        <w:t>Салон</w:t>
      </w:r>
      <w:r w:rsidR="005B64A3">
        <w:t xml:space="preserve"> </w:t>
      </w:r>
      <w:r>
        <w:t>красоты, Супермаркет,</w:t>
      </w:r>
      <w:r w:rsidR="005B64A3">
        <w:t xml:space="preserve"> </w:t>
      </w:r>
      <w:r>
        <w:t>Поликлиника,</w:t>
      </w:r>
      <w:r w:rsidR="005B64A3">
        <w:t xml:space="preserve"> </w:t>
      </w:r>
      <w:r>
        <w:t>Семья ит.д.</w:t>
      </w:r>
    </w:p>
    <w:p w:rsidR="0056639B" w:rsidRDefault="0056639B" w:rsidP="0056639B">
      <w:pPr>
        <w:pStyle w:val="a3"/>
        <w:spacing w:before="264"/>
      </w:pPr>
    </w:p>
    <w:p w:rsidR="0056639B" w:rsidRDefault="0056639B" w:rsidP="0056639B">
      <w:pPr>
        <w:pStyle w:val="a3"/>
        <w:spacing w:before="2"/>
        <w:ind w:left="0"/>
        <w:rPr>
          <w:sz w:val="14"/>
        </w:rPr>
      </w:pPr>
    </w:p>
    <w:p w:rsidR="004B64A1" w:rsidRDefault="004B64A1" w:rsidP="004A672A">
      <w:pPr>
        <w:tabs>
          <w:tab w:val="left" w:pos="1933"/>
        </w:tabs>
      </w:pPr>
    </w:p>
    <w:p w:rsidR="00164341" w:rsidRDefault="00164341" w:rsidP="004A672A">
      <w:pPr>
        <w:tabs>
          <w:tab w:val="left" w:pos="1933"/>
        </w:tabs>
      </w:pPr>
    </w:p>
    <w:p w:rsidR="00FF432F" w:rsidRDefault="00A064C0" w:rsidP="00FF432F">
      <w:pPr>
        <w:ind w:firstLine="708"/>
        <w:jc w:val="both"/>
        <w:rPr>
          <w:color w:val="111111"/>
          <w:sz w:val="27"/>
          <w:szCs w:val="27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2485390</wp:posOffset>
            </wp:positionH>
            <wp:positionV relativeFrom="margin">
              <wp:posOffset>1289050</wp:posOffset>
            </wp:positionV>
            <wp:extent cx="3550920" cy="3232150"/>
            <wp:effectExtent l="0" t="0" r="0" b="6350"/>
            <wp:wrapSquare wrapText="bothSides"/>
            <wp:docPr id="9" name="Рисунок 9" descr="E:\для аттестации\Screenshot_20230131-215900_Yandex St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ля аттестации\Screenshot_20230131-215900_Yandex Star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432F">
        <w:rPr>
          <w:sz w:val="28"/>
          <w:szCs w:val="28"/>
        </w:rPr>
        <w:t xml:space="preserve">На прогулочном участке группы развивающую предметно-пространственную среду создаю с учетом  времени года, двигательной активности детей, познавательных интересов. В зимний период времени совместно с родителями и воспитанниками </w:t>
      </w:r>
      <w:r w:rsidR="00FF432F" w:rsidRPr="00E061B5">
        <w:rPr>
          <w:sz w:val="28"/>
          <w:szCs w:val="28"/>
        </w:rPr>
        <w:t>организую деятельность по созданию различных построек и фигур  из снега (</w:t>
      </w:r>
      <w:r>
        <w:rPr>
          <w:sz w:val="28"/>
          <w:szCs w:val="28"/>
        </w:rPr>
        <w:t xml:space="preserve">спортивный инвентарь, </w:t>
      </w:r>
      <w:r w:rsidR="00FF432F" w:rsidRPr="00E061B5">
        <w:rPr>
          <w:sz w:val="28"/>
          <w:szCs w:val="28"/>
        </w:rPr>
        <w:t>лабиринты</w:t>
      </w:r>
      <w:r w:rsidR="00FF432F">
        <w:rPr>
          <w:sz w:val="28"/>
          <w:szCs w:val="28"/>
        </w:rPr>
        <w:t>, снежные дорож</w:t>
      </w:r>
      <w:r>
        <w:rPr>
          <w:sz w:val="28"/>
          <w:szCs w:val="28"/>
        </w:rPr>
        <w:t>ки</w:t>
      </w:r>
      <w:r w:rsidR="00FF432F">
        <w:rPr>
          <w:sz w:val="28"/>
          <w:szCs w:val="28"/>
        </w:rPr>
        <w:t xml:space="preserve">, пирамиды). </w:t>
      </w:r>
    </w:p>
    <w:p w:rsidR="00164341" w:rsidRDefault="00A064C0" w:rsidP="004A672A">
      <w:pPr>
        <w:tabs>
          <w:tab w:val="left" w:pos="1933"/>
        </w:tabs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-857250</wp:posOffset>
            </wp:positionH>
            <wp:positionV relativeFrom="margin">
              <wp:posOffset>1341120</wp:posOffset>
            </wp:positionV>
            <wp:extent cx="3051175" cy="3115310"/>
            <wp:effectExtent l="0" t="0" r="0" b="8890"/>
            <wp:wrapSquare wrapText="bothSides"/>
            <wp:docPr id="8" name="Рисунок 8" descr="E:\для аттестации\Screenshot_20230131-220529_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ля аттестации\Screenshot_20230131-220529_Instagra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311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64C0" w:rsidRDefault="00A064C0" w:rsidP="004A672A">
      <w:pPr>
        <w:tabs>
          <w:tab w:val="left" w:pos="1933"/>
        </w:tabs>
      </w:pPr>
    </w:p>
    <w:p w:rsidR="00FF432F" w:rsidRPr="004A672A" w:rsidRDefault="00A064C0" w:rsidP="004A672A">
      <w:pPr>
        <w:tabs>
          <w:tab w:val="left" w:pos="1933"/>
        </w:tabs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140335</wp:posOffset>
            </wp:positionH>
            <wp:positionV relativeFrom="margin">
              <wp:posOffset>6616065</wp:posOffset>
            </wp:positionV>
            <wp:extent cx="4252595" cy="2900680"/>
            <wp:effectExtent l="0" t="0" r="0" b="0"/>
            <wp:wrapSquare wrapText="bothSides"/>
            <wp:docPr id="6" name="Рисунок 6" descr="E:\для аттестации\Screenshot_20230131-220317_Yandex St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аттестации\Screenshot_20230131-220317_Yandex Star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595" cy="290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FF432F">
        <w:rPr>
          <w:sz w:val="28"/>
          <w:szCs w:val="28"/>
        </w:rPr>
        <w:t xml:space="preserve">Совместная трудовая деятельность  способствует всестороннему развитию способностей детей (конструктивных, интеллектуальных, творческих, организаторских), укрепляет детско-родительские взаимоотношения,  представляет определенную смысловую  образовательную ценность. В летний период времени во время прогулки </w:t>
      </w:r>
      <w:proofErr w:type="gramStart"/>
      <w:r w:rsidR="00FF432F">
        <w:rPr>
          <w:sz w:val="28"/>
          <w:szCs w:val="28"/>
        </w:rPr>
        <w:t>обеспечиваю потребность воспитанников в конструировании</w:t>
      </w:r>
      <w:proofErr w:type="gramEnd"/>
      <w:r w:rsidR="00FF432F">
        <w:rPr>
          <w:sz w:val="28"/>
          <w:szCs w:val="28"/>
        </w:rPr>
        <w:t xml:space="preserve"> из бросового  и природного материала, песка, организую опытно-экспериментальную деятельность на открытом воздухе.</w:t>
      </w:r>
    </w:p>
    <w:sectPr w:rsidR="00FF432F" w:rsidRPr="004A672A" w:rsidSect="00973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23C3B"/>
    <w:multiLevelType w:val="hybridMultilevel"/>
    <w:tmpl w:val="DA0A3084"/>
    <w:lvl w:ilvl="0" w:tplc="B19E716A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C4EDB2">
      <w:numFmt w:val="bullet"/>
      <w:lvlText w:val="•"/>
      <w:lvlJc w:val="left"/>
      <w:pPr>
        <w:ind w:left="1158" w:hanging="164"/>
      </w:pPr>
      <w:rPr>
        <w:rFonts w:hint="default"/>
        <w:lang w:val="ru-RU" w:eastAsia="en-US" w:bidi="ar-SA"/>
      </w:rPr>
    </w:lvl>
    <w:lvl w:ilvl="2" w:tplc="897E338C">
      <w:numFmt w:val="bullet"/>
      <w:lvlText w:val="•"/>
      <w:lvlJc w:val="left"/>
      <w:pPr>
        <w:ind w:left="2217" w:hanging="164"/>
      </w:pPr>
      <w:rPr>
        <w:rFonts w:hint="default"/>
        <w:lang w:val="ru-RU" w:eastAsia="en-US" w:bidi="ar-SA"/>
      </w:rPr>
    </w:lvl>
    <w:lvl w:ilvl="3" w:tplc="FBA48A4E">
      <w:numFmt w:val="bullet"/>
      <w:lvlText w:val="•"/>
      <w:lvlJc w:val="left"/>
      <w:pPr>
        <w:ind w:left="3275" w:hanging="164"/>
      </w:pPr>
      <w:rPr>
        <w:rFonts w:hint="default"/>
        <w:lang w:val="ru-RU" w:eastAsia="en-US" w:bidi="ar-SA"/>
      </w:rPr>
    </w:lvl>
    <w:lvl w:ilvl="4" w:tplc="3B6ABA84">
      <w:numFmt w:val="bullet"/>
      <w:lvlText w:val="•"/>
      <w:lvlJc w:val="left"/>
      <w:pPr>
        <w:ind w:left="4334" w:hanging="164"/>
      </w:pPr>
      <w:rPr>
        <w:rFonts w:hint="default"/>
        <w:lang w:val="ru-RU" w:eastAsia="en-US" w:bidi="ar-SA"/>
      </w:rPr>
    </w:lvl>
    <w:lvl w:ilvl="5" w:tplc="0AAA5CEC">
      <w:numFmt w:val="bullet"/>
      <w:lvlText w:val="•"/>
      <w:lvlJc w:val="left"/>
      <w:pPr>
        <w:ind w:left="5393" w:hanging="164"/>
      </w:pPr>
      <w:rPr>
        <w:rFonts w:hint="default"/>
        <w:lang w:val="ru-RU" w:eastAsia="en-US" w:bidi="ar-SA"/>
      </w:rPr>
    </w:lvl>
    <w:lvl w:ilvl="6" w:tplc="2D5EB4EA">
      <w:numFmt w:val="bullet"/>
      <w:lvlText w:val="•"/>
      <w:lvlJc w:val="left"/>
      <w:pPr>
        <w:ind w:left="6451" w:hanging="164"/>
      </w:pPr>
      <w:rPr>
        <w:rFonts w:hint="default"/>
        <w:lang w:val="ru-RU" w:eastAsia="en-US" w:bidi="ar-SA"/>
      </w:rPr>
    </w:lvl>
    <w:lvl w:ilvl="7" w:tplc="F0E41AD2">
      <w:numFmt w:val="bullet"/>
      <w:lvlText w:val="•"/>
      <w:lvlJc w:val="left"/>
      <w:pPr>
        <w:ind w:left="7510" w:hanging="164"/>
      </w:pPr>
      <w:rPr>
        <w:rFonts w:hint="default"/>
        <w:lang w:val="ru-RU" w:eastAsia="en-US" w:bidi="ar-SA"/>
      </w:rPr>
    </w:lvl>
    <w:lvl w:ilvl="8" w:tplc="40AA4B8A">
      <w:numFmt w:val="bullet"/>
      <w:lvlText w:val="•"/>
      <w:lvlJc w:val="left"/>
      <w:pPr>
        <w:ind w:left="8569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720F"/>
    <w:rsid w:val="001001ED"/>
    <w:rsid w:val="00163BA0"/>
    <w:rsid w:val="00164341"/>
    <w:rsid w:val="004A13C1"/>
    <w:rsid w:val="004A672A"/>
    <w:rsid w:val="004B64A1"/>
    <w:rsid w:val="00526CF8"/>
    <w:rsid w:val="0056639B"/>
    <w:rsid w:val="00572FF8"/>
    <w:rsid w:val="005B64A3"/>
    <w:rsid w:val="005C3024"/>
    <w:rsid w:val="00774AA8"/>
    <w:rsid w:val="0084720F"/>
    <w:rsid w:val="008C2DAB"/>
    <w:rsid w:val="0097313D"/>
    <w:rsid w:val="00982D5B"/>
    <w:rsid w:val="00A064C0"/>
    <w:rsid w:val="00A17F73"/>
    <w:rsid w:val="00AF76F2"/>
    <w:rsid w:val="00B43A17"/>
    <w:rsid w:val="00B440B0"/>
    <w:rsid w:val="00B82EA2"/>
    <w:rsid w:val="00B82F80"/>
    <w:rsid w:val="00C05BE0"/>
    <w:rsid w:val="00E52346"/>
    <w:rsid w:val="00F3596D"/>
    <w:rsid w:val="00F631A8"/>
    <w:rsid w:val="00FF4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67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A672A"/>
    <w:pPr>
      <w:spacing w:before="162"/>
      <w:ind w:left="287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A672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A672A"/>
    <w:pPr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A672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A67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72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4B64A1"/>
    <w:pPr>
      <w:spacing w:line="322" w:lineRule="exact"/>
      <w:ind w:left="263" w:hanging="16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67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A672A"/>
    <w:pPr>
      <w:spacing w:before="162"/>
      <w:ind w:left="287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A672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A672A"/>
    <w:pPr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A672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A67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72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4B64A1"/>
    <w:pPr>
      <w:spacing w:line="322" w:lineRule="exact"/>
      <w:ind w:left="263" w:hanging="16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2023-01-31T07:00:00Z</dcterms:created>
  <dcterms:modified xsi:type="dcterms:W3CDTF">2023-02-21T05:30:00Z</dcterms:modified>
</cp:coreProperties>
</file>